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1043208"/>
    <w:bookmarkEnd w:id="0"/>
    <w:p w14:paraId="15A4091C" w14:textId="206A800D" w:rsidR="00952F7D" w:rsidRDefault="00C245B3" w:rsidP="00A602AF">
      <w:pPr>
        <w:pStyle w:val="GraphicAnchor"/>
      </w:pPr>
      <w:r w:rsidRPr="00E44B70">
        <w:rPr>
          <w:noProof/>
          <w:lang w:eastAsia="en-AU"/>
        </w:rPr>
        <mc:AlternateContent>
          <mc:Choice Requires="wps">
            <w:drawing>
              <wp:anchor distT="0" distB="0" distL="114300" distR="114300" simplePos="0" relativeHeight="251673600" behindDoc="1" locked="0" layoutInCell="1" allowOverlap="1" wp14:anchorId="129CDADD" wp14:editId="3F4EB882">
                <wp:simplePos x="0" y="0"/>
                <wp:positionH relativeFrom="column">
                  <wp:posOffset>-466725</wp:posOffset>
                </wp:positionH>
                <wp:positionV relativeFrom="paragraph">
                  <wp:posOffset>1697355</wp:posOffset>
                </wp:positionV>
                <wp:extent cx="6846570" cy="7235825"/>
                <wp:effectExtent l="0" t="0" r="0" b="3175"/>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46570" cy="723582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12E2A270" id="Shape" o:spid="_x0000_s1026" style="position:absolute;margin-left:-36.75pt;margin-top:133.65pt;width:539.1pt;height:56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sPnQIAACgGAAAOAAAAZHJzL2Uyb0RvYy54bWysVG1v2yAQ/j5p/wHxPfVLHMe16lRNu06T&#10;prZSux9AMK6tYUBA41TT/vsObJIs24euWqSYA467ex4e7uJy13O0Zdp0UlQ4OYsxYoLKuhPPFf72&#10;dDsrMDKWiJpwKViFX5nBl6uPHy4GVbJUtpLXTCMIIkw5qAq31qoyigxtWU/MmVRMwGYjdU8sTPVz&#10;VGsyQPSeR2kc59Egda20pMwYWL0ZN/HKx28aRu190xhmEa8w1Gb9V/vvxn2j1QUpnzVRbUenMsg7&#10;quhJJyDpPtQNsQS96O6PUH1HtTSysWdU9pFsmo4yjwHQJPEJmseWKOaxADlG7Wky/y8svds+aNTV&#10;FU4xEqSHKwpZScl29quxDhZYI5wf10kxv1ne5rN1dl7Msvl6PjvPivUsWabFepFeXeWfsp+OiprR&#10;Ev5SE9ttWeAWVt5W/HTNjpZldIiD0ZbAVSbu4iJfVxh9pdGgTOkxOQV481E9aHB2MwOmQ7NrdO9G&#10;oB/tvBZe91pwSCks5kWWL5YgGQp7y3S+KNLFlDQcpy/GfmbShyJbyD+KqQ4WaYNFd8KXR0qwEHFv&#10;I/ZyUdK4CoYa2Ic8LYwjMPBzFe7dF1nsfv92KImL95zK4WG9LRfcwAGahsd2+sw0RvDMNg4UKRWx&#10;jpFgogFEl+QACrV7C+jXL66Z3H8PHPVyy56kP2VPrgvyH3a5OPaaIgOpSZbkxURr8Amj8hEPvqM1&#10;XkHwCePoC9VCzL/5US4NG486pF6Xe8iOqSO5GMm7+rbj3MHyzY5dcz1qm1DKhA0K/82TC0daki4n&#10;JfSdhe7Ju77Ckz5C6ZD9oHhnbWT9Ci+dfxHQPeZF4mi3xxN9PNkcT4igrYSeSa32NLpw0I48wKl1&#10;un53PPfpDw1+9QsAAP//AwBQSwMEFAAGAAgAAAAhAHxmnTnhAAAADQEAAA8AAABkcnMvZG93bnJl&#10;di54bWxMj8FOwzAMhu9IvENkJG5bwlbaqjSdEFIlTpM22D1rTFtonNBka/f2ZCd2s+VPv7+/3Mxm&#10;YGccfW9JwtNSAENqrO6plfD5US9yYD4o0mqwhBIu6GFT3d+VqtB2oh2e96FlMYR8oSR0IbiCc990&#10;aJRfWocUb192NCrEdWy5HtUUw83AV0Kk3Kie4odOOXzrsPnZn4yEKd9OWR3Mdn53h+9klx8u7reW&#10;8vFhfn0BFnAO/zBc9aM6VNHpaE+kPRskLLL1c0QlrNJsDexKCJFkwI5xSkSaA69Kftui+gMAAP//&#10;AwBQSwECLQAUAAYACAAAACEAtoM4kv4AAADhAQAAEwAAAAAAAAAAAAAAAAAAAAAAW0NvbnRlbnRf&#10;VHlwZXNdLnhtbFBLAQItABQABgAIAAAAIQA4/SH/1gAAAJQBAAALAAAAAAAAAAAAAAAAAC8BAABf&#10;cmVscy8ucmVsc1BLAQItABQABgAIAAAAIQCkIxsPnQIAACgGAAAOAAAAAAAAAAAAAAAAAC4CAABk&#10;cnMvZTJvRG9jLnhtbFBLAQItABQABgAIAAAAIQB8Zp054QAAAA0BAAAPAAAAAAAAAAAAAAAAAPcE&#10;AABkcnMvZG93bnJldi54bWxQSwUGAAAAAAQABADzAAAABQYAAAAA&#10;" path="m,l21600,14168r,7432l,21600,,xe" fillcolor="#e2b80f [3204]" stroked="f" strokeweight="1pt">
                <v:stroke miterlimit="4" joinstyle="miter"/>
                <v:path arrowok="t" o:extrusionok="f" o:connecttype="custom" o:connectlocs="3423285,3617913;3423285,3617913;3423285,3617913;3423285,3617913" o:connectangles="0,90,180,270"/>
              </v:shape>
            </w:pict>
          </mc:Fallback>
        </mc:AlternateContent>
      </w:r>
      <w:r w:rsidR="005526B1" w:rsidRPr="00E44B70">
        <w:rPr>
          <w:noProof/>
          <w:lang w:eastAsia="en-AU"/>
        </w:rPr>
        <w:drawing>
          <wp:anchor distT="0" distB="0" distL="114300" distR="114300" simplePos="0" relativeHeight="251665407" behindDoc="1" locked="0" layoutInCell="1" allowOverlap="1" wp14:anchorId="04365713" wp14:editId="7EDCE724">
            <wp:simplePos x="0" y="0"/>
            <wp:positionH relativeFrom="margin">
              <wp:posOffset>-466090</wp:posOffset>
            </wp:positionH>
            <wp:positionV relativeFrom="margin">
              <wp:posOffset>0</wp:posOffset>
            </wp:positionV>
            <wp:extent cx="6846570" cy="9132570"/>
            <wp:effectExtent l="0" t="0" r="0"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6570" cy="913257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14:paraId="432123AE" w14:textId="77777777" w:rsidTr="00A07DCE">
        <w:trPr>
          <w:trHeight w:val="2341"/>
        </w:trPr>
        <w:tc>
          <w:tcPr>
            <w:tcW w:w="9350" w:type="dxa"/>
            <w:gridSpan w:val="2"/>
            <w:vAlign w:val="center"/>
          </w:tcPr>
          <w:p w14:paraId="50FE3416" w14:textId="18F60610" w:rsidR="00A602AF" w:rsidRPr="00A602AF" w:rsidRDefault="00E6605A" w:rsidP="00A123DD">
            <w:pPr>
              <w:pStyle w:val="Heading1"/>
            </w:pPr>
            <w:bookmarkStart w:id="1" w:name="_Toc41047753"/>
            <w:bookmarkStart w:id="2" w:name="_Toc44153800"/>
            <w:r>
              <w:t xml:space="preserve">Time </w:t>
            </w:r>
            <w:r w:rsidR="00C245B3">
              <w:t>Series Analysis</w:t>
            </w:r>
            <w:bookmarkEnd w:id="1"/>
            <w:bookmarkEnd w:id="2"/>
            <w:r w:rsidR="00C245B3">
              <w:t xml:space="preserve"> </w:t>
            </w:r>
          </w:p>
        </w:tc>
      </w:tr>
      <w:tr w:rsidR="00A602AF" w14:paraId="7DE7EAB6" w14:textId="77777777" w:rsidTr="00A07DCE">
        <w:trPr>
          <w:trHeight w:val="8895"/>
        </w:trPr>
        <w:tc>
          <w:tcPr>
            <w:tcW w:w="4675" w:type="dxa"/>
            <w:vAlign w:val="center"/>
          </w:tcPr>
          <w:p w14:paraId="1DEF9C26" w14:textId="52122BA8" w:rsidR="00C245B3" w:rsidRPr="00C245B3" w:rsidRDefault="008C4D91" w:rsidP="00C245B3">
            <w:pPr>
              <w:pStyle w:val="IntenseQuote"/>
              <w:ind w:left="0"/>
              <w:rPr>
                <w:rFonts w:ascii="Times New Roman" w:hAnsi="Times New Roman"/>
                <w:b/>
                <w:bCs/>
                <w:color w:val="FBF2CC" w:themeColor="accent1" w:themeTint="33"/>
                <w:spacing w:val="10"/>
                <w:sz w:val="44"/>
                <w:szCs w:val="44"/>
              </w:rPr>
            </w:pPr>
            <w:r w:rsidRPr="008C4D91">
              <w:rPr>
                <w:rFonts w:ascii="Times New Roman" w:hAnsi="Times New Roman"/>
                <w:b/>
                <w:bCs/>
                <w:color w:val="FBF2CC" w:themeColor="accent1" w:themeTint="33"/>
                <w:spacing w:val="10"/>
                <w:sz w:val="28"/>
                <w:szCs w:val="28"/>
              </w:rPr>
              <w:t>Group</w:t>
            </w:r>
            <w:r w:rsidR="00443FE9">
              <w:rPr>
                <w:rFonts w:ascii="Times New Roman" w:hAnsi="Times New Roman"/>
                <w:b/>
                <w:bCs/>
                <w:color w:val="FBF2CC" w:themeColor="accent1" w:themeTint="33"/>
                <w:spacing w:val="10"/>
                <w:sz w:val="28"/>
                <w:szCs w:val="28"/>
              </w:rPr>
              <w:t>3</w:t>
            </w:r>
            <w:r w:rsidRPr="008C4D91">
              <w:rPr>
                <w:rFonts w:ascii="Times New Roman" w:hAnsi="Times New Roman"/>
                <w:b/>
                <w:bCs/>
                <w:color w:val="FBF2CC" w:themeColor="accent1" w:themeTint="33"/>
                <w:spacing w:val="10"/>
                <w:sz w:val="28"/>
                <w:szCs w:val="28"/>
              </w:rPr>
              <w:t>_Project1_Summer624</w:t>
            </w:r>
            <w:r w:rsidR="00C245B3">
              <w:rPr>
                <w:rFonts w:ascii="Times New Roman" w:hAnsi="Times New Roman"/>
                <w:b/>
                <w:bCs/>
                <w:color w:val="FBF2CC" w:themeColor="accent1" w:themeTint="33"/>
                <w:spacing w:val="10"/>
                <w:sz w:val="44"/>
                <w:szCs w:val="44"/>
              </w:rPr>
              <w:br/>
            </w:r>
            <w:r w:rsidR="00C245B3" w:rsidRPr="00C245B3">
              <w:rPr>
                <w:rFonts w:ascii="Times New Roman" w:hAnsi="Times New Roman"/>
                <w:b/>
                <w:bCs/>
                <w:color w:val="FBF2CC" w:themeColor="accent1" w:themeTint="33"/>
                <w:spacing w:val="10"/>
                <w:sz w:val="32"/>
                <w:szCs w:val="32"/>
              </w:rPr>
              <w:t>DATA62</w:t>
            </w:r>
            <w:r>
              <w:rPr>
                <w:rFonts w:ascii="Times New Roman" w:hAnsi="Times New Roman"/>
                <w:b/>
                <w:bCs/>
                <w:color w:val="FBF2CC" w:themeColor="accent1" w:themeTint="33"/>
                <w:spacing w:val="10"/>
                <w:sz w:val="32"/>
                <w:szCs w:val="32"/>
              </w:rPr>
              <w:t>4</w:t>
            </w:r>
            <w:r w:rsidR="00C245B3" w:rsidRPr="00C245B3">
              <w:rPr>
                <w:rFonts w:ascii="Times New Roman" w:hAnsi="Times New Roman"/>
                <w:b/>
                <w:bCs/>
                <w:color w:val="FBF2CC" w:themeColor="accent1" w:themeTint="33"/>
                <w:spacing w:val="10"/>
                <w:sz w:val="32"/>
                <w:szCs w:val="32"/>
              </w:rPr>
              <w:t xml:space="preserve"> Project</w:t>
            </w:r>
            <w:r>
              <w:rPr>
                <w:rFonts w:ascii="Times New Roman" w:hAnsi="Times New Roman"/>
                <w:b/>
                <w:bCs/>
                <w:color w:val="FBF2CC" w:themeColor="accent1" w:themeTint="33"/>
                <w:spacing w:val="10"/>
                <w:sz w:val="32"/>
                <w:szCs w:val="32"/>
              </w:rPr>
              <w:t xml:space="preserve"> One</w:t>
            </w:r>
          </w:p>
          <w:p w14:paraId="6962B56E" w14:textId="433CF966" w:rsidR="00C245B3" w:rsidRDefault="00C245B3" w:rsidP="00A602AF"/>
        </w:tc>
        <w:tc>
          <w:tcPr>
            <w:tcW w:w="4675" w:type="dxa"/>
          </w:tcPr>
          <w:p w14:paraId="0AD73A65" w14:textId="77777777" w:rsidR="00A602AF" w:rsidRDefault="00A602AF"/>
        </w:tc>
      </w:tr>
      <w:bookmarkStart w:id="3" w:name="_Toc41047754"/>
      <w:bookmarkStart w:id="4" w:name="_Toc44153801"/>
      <w:tr w:rsidR="00A602AF" w:rsidRPr="00AF4B04" w14:paraId="115C5BA3" w14:textId="77777777" w:rsidTr="00A07DCE">
        <w:trPr>
          <w:trHeight w:val="2718"/>
        </w:trPr>
        <w:tc>
          <w:tcPr>
            <w:tcW w:w="4675" w:type="dxa"/>
          </w:tcPr>
          <w:p w14:paraId="5ADAA589" w14:textId="231DC6A0" w:rsidR="00AF4B04" w:rsidRDefault="00F352F6" w:rsidP="00AF4B04">
            <w:pPr>
              <w:pStyle w:val="Heading2"/>
              <w:rPr>
                <w:sz w:val="24"/>
                <w:szCs w:val="24"/>
              </w:rPr>
            </w:pPr>
            <w:sdt>
              <w:sdtPr>
                <w:rPr>
                  <w:color w:val="5E5E5E" w:themeColor="text2"/>
                  <w:sz w:val="24"/>
                  <w:szCs w:val="24"/>
                </w:rPr>
                <w:id w:val="-732775182"/>
                <w:placeholder>
                  <w:docPart w:val="4FA50C43C8FB4449AF2BE682CC60C2ED"/>
                </w:placeholder>
                <w:temporary/>
                <w:showingPlcHdr/>
                <w15:appearance w15:val="hidden"/>
              </w:sdtPr>
              <w:sdtContent>
                <w:r w:rsidR="00A123DD" w:rsidRPr="00717956">
                  <w:rPr>
                    <w:color w:val="5E5E5E" w:themeColor="text2"/>
                    <w:sz w:val="24"/>
                    <w:szCs w:val="24"/>
                  </w:rPr>
                  <w:t>DATE</w:t>
                </w:r>
              </w:sdtContent>
            </w:sdt>
            <w:r w:rsidR="00AF4B04" w:rsidRPr="00717956">
              <w:rPr>
                <w:color w:val="5E5E5E" w:themeColor="text2"/>
                <w:sz w:val="24"/>
                <w:szCs w:val="24"/>
              </w:rPr>
              <w:t xml:space="preserve"> : </w:t>
            </w:r>
            <w:r w:rsidR="000B1DE0" w:rsidRPr="00717956">
              <w:rPr>
                <w:color w:val="5E5E5E" w:themeColor="text2"/>
                <w:sz w:val="24"/>
                <w:szCs w:val="24"/>
              </w:rPr>
              <w:t>Jun</w:t>
            </w:r>
            <w:r w:rsidR="00AF4B04" w:rsidRPr="00717956">
              <w:rPr>
                <w:color w:val="5E5E5E" w:themeColor="text2"/>
                <w:sz w:val="24"/>
                <w:szCs w:val="24"/>
              </w:rPr>
              <w:t xml:space="preserve"> 2</w:t>
            </w:r>
            <w:r w:rsidR="000B1DE0" w:rsidRPr="00717956">
              <w:rPr>
                <w:color w:val="5E5E5E" w:themeColor="text2"/>
                <w:sz w:val="24"/>
                <w:szCs w:val="24"/>
              </w:rPr>
              <w:t>3</w:t>
            </w:r>
            <w:r w:rsidR="00AF4B04" w:rsidRPr="00717956">
              <w:rPr>
                <w:color w:val="5E5E5E" w:themeColor="text2"/>
                <w:sz w:val="24"/>
                <w:szCs w:val="24"/>
              </w:rPr>
              <w:t>nd 2020</w:t>
            </w:r>
            <w:bookmarkEnd w:id="3"/>
            <w:bookmarkEnd w:id="4"/>
            <w:r w:rsidR="00AF4B04" w:rsidRPr="00AF4B04">
              <w:rPr>
                <w:sz w:val="24"/>
                <w:szCs w:val="24"/>
              </w:rPr>
              <w:br/>
            </w:r>
          </w:p>
          <w:p w14:paraId="48AA0355" w14:textId="64D46D8F" w:rsidR="00A602AF" w:rsidRPr="00AF4B04" w:rsidRDefault="00AF4B04" w:rsidP="00AF4B04">
            <w:pPr>
              <w:pStyle w:val="Heading2"/>
              <w:rPr>
                <w:sz w:val="24"/>
                <w:szCs w:val="24"/>
              </w:rPr>
            </w:pPr>
            <w:r>
              <w:rPr>
                <w:color w:val="5E5E5E" w:themeColor="text2"/>
                <w:sz w:val="24"/>
                <w:szCs w:val="24"/>
              </w:rPr>
              <w:br/>
            </w:r>
          </w:p>
        </w:tc>
        <w:tc>
          <w:tcPr>
            <w:tcW w:w="4675" w:type="dxa"/>
          </w:tcPr>
          <w:p w14:paraId="41D779EC" w14:textId="77777777" w:rsidR="00AF4B04" w:rsidRPr="00717956" w:rsidRDefault="00AF4B04" w:rsidP="00AF4B04">
            <w:pPr>
              <w:pStyle w:val="Heading2"/>
              <w:rPr>
                <w:color w:val="5E5E5E" w:themeColor="text2"/>
                <w:sz w:val="24"/>
                <w:szCs w:val="24"/>
              </w:rPr>
            </w:pPr>
            <w:bookmarkStart w:id="5" w:name="_Toc41047755"/>
            <w:bookmarkStart w:id="6" w:name="_Toc44153802"/>
            <w:r w:rsidRPr="00717956">
              <w:rPr>
                <w:color w:val="5E5E5E" w:themeColor="text2"/>
                <w:sz w:val="24"/>
                <w:szCs w:val="24"/>
              </w:rPr>
              <w:t>TEAM:</w:t>
            </w:r>
            <w:bookmarkEnd w:id="5"/>
            <w:bookmarkEnd w:id="6"/>
          </w:p>
          <w:p w14:paraId="69A09BF0" w14:textId="77777777" w:rsidR="00717956" w:rsidRPr="00717956" w:rsidRDefault="00717956" w:rsidP="00717956">
            <w:pPr>
              <w:pStyle w:val="Heading2"/>
              <w:rPr>
                <w:color w:val="5E5E5E" w:themeColor="text2"/>
                <w:sz w:val="24"/>
                <w:szCs w:val="24"/>
              </w:rPr>
            </w:pPr>
            <w:bookmarkStart w:id="7" w:name="_Toc44153803"/>
            <w:proofErr w:type="spellStart"/>
            <w:r w:rsidRPr="00717956">
              <w:rPr>
                <w:color w:val="5E5E5E" w:themeColor="text2"/>
                <w:sz w:val="24"/>
                <w:szCs w:val="24"/>
              </w:rPr>
              <w:t>Kuiete</w:t>
            </w:r>
            <w:proofErr w:type="spellEnd"/>
            <w:r w:rsidRPr="00717956">
              <w:rPr>
                <w:color w:val="5E5E5E" w:themeColor="text2"/>
                <w:sz w:val="24"/>
                <w:szCs w:val="24"/>
              </w:rPr>
              <w:t xml:space="preserve"> </w:t>
            </w:r>
            <w:proofErr w:type="spellStart"/>
            <w:r w:rsidRPr="00717956">
              <w:rPr>
                <w:color w:val="5E5E5E" w:themeColor="text2"/>
                <w:sz w:val="24"/>
                <w:szCs w:val="24"/>
              </w:rPr>
              <w:t>Tchoupou</w:t>
            </w:r>
            <w:proofErr w:type="spellEnd"/>
            <w:r w:rsidRPr="00717956">
              <w:rPr>
                <w:color w:val="5E5E5E" w:themeColor="text2"/>
                <w:sz w:val="24"/>
                <w:szCs w:val="24"/>
              </w:rPr>
              <w:tab/>
              <w:t>Alain</w:t>
            </w:r>
            <w:bookmarkEnd w:id="7"/>
          </w:p>
          <w:p w14:paraId="518B24E5" w14:textId="77777777" w:rsidR="00717956" w:rsidRPr="00717956" w:rsidRDefault="00717956" w:rsidP="00717956">
            <w:pPr>
              <w:pStyle w:val="Heading2"/>
              <w:rPr>
                <w:color w:val="5E5E5E" w:themeColor="text2"/>
                <w:sz w:val="24"/>
                <w:szCs w:val="24"/>
              </w:rPr>
            </w:pPr>
            <w:bookmarkStart w:id="8" w:name="_Toc44153804"/>
            <w:r w:rsidRPr="00717956">
              <w:rPr>
                <w:color w:val="5E5E5E" w:themeColor="text2"/>
                <w:sz w:val="24"/>
                <w:szCs w:val="24"/>
              </w:rPr>
              <w:t>Littlejohn</w:t>
            </w:r>
            <w:r w:rsidRPr="00717956">
              <w:rPr>
                <w:color w:val="5E5E5E" w:themeColor="text2"/>
                <w:sz w:val="24"/>
                <w:szCs w:val="24"/>
              </w:rPr>
              <w:tab/>
              <w:t>Jeffrey</w:t>
            </w:r>
            <w:bookmarkEnd w:id="8"/>
          </w:p>
          <w:p w14:paraId="621355CF" w14:textId="77777777" w:rsidR="00717956" w:rsidRPr="00717956" w:rsidRDefault="00717956" w:rsidP="00717956">
            <w:pPr>
              <w:pStyle w:val="Heading2"/>
              <w:rPr>
                <w:color w:val="5E5E5E" w:themeColor="text2"/>
                <w:sz w:val="24"/>
                <w:szCs w:val="24"/>
              </w:rPr>
            </w:pPr>
            <w:bookmarkStart w:id="9" w:name="_Toc44153805"/>
            <w:r w:rsidRPr="00717956">
              <w:rPr>
                <w:color w:val="5E5E5E" w:themeColor="text2"/>
                <w:sz w:val="24"/>
                <w:szCs w:val="24"/>
              </w:rPr>
              <w:t>Malhotra</w:t>
            </w:r>
            <w:r w:rsidRPr="00717956">
              <w:rPr>
                <w:color w:val="5E5E5E" w:themeColor="text2"/>
                <w:sz w:val="24"/>
                <w:szCs w:val="24"/>
              </w:rPr>
              <w:tab/>
            </w:r>
            <w:proofErr w:type="spellStart"/>
            <w:r w:rsidRPr="00717956">
              <w:rPr>
                <w:color w:val="5E5E5E" w:themeColor="text2"/>
                <w:sz w:val="24"/>
                <w:szCs w:val="24"/>
              </w:rPr>
              <w:t>Samriti</w:t>
            </w:r>
            <w:bookmarkEnd w:id="9"/>
            <w:proofErr w:type="spellEnd"/>
          </w:p>
          <w:p w14:paraId="1ACFC044" w14:textId="1C6D9E43" w:rsidR="00717956" w:rsidRPr="00717956" w:rsidRDefault="00717956" w:rsidP="00717956">
            <w:pPr>
              <w:pStyle w:val="Heading2"/>
              <w:rPr>
                <w:color w:val="5E5E5E" w:themeColor="text2"/>
                <w:sz w:val="24"/>
                <w:szCs w:val="24"/>
              </w:rPr>
            </w:pPr>
            <w:bookmarkStart w:id="10" w:name="_Toc44153806"/>
            <w:r w:rsidRPr="00717956">
              <w:rPr>
                <w:color w:val="5E5E5E" w:themeColor="text2"/>
                <w:sz w:val="24"/>
                <w:szCs w:val="24"/>
              </w:rPr>
              <w:t>Mishra</w:t>
            </w:r>
            <w:r w:rsidRPr="00717956">
              <w:rPr>
                <w:color w:val="5E5E5E" w:themeColor="text2"/>
                <w:sz w:val="24"/>
                <w:szCs w:val="24"/>
              </w:rPr>
              <w:tab/>
            </w:r>
            <w:r>
              <w:rPr>
                <w:color w:val="5E5E5E" w:themeColor="text2"/>
                <w:sz w:val="24"/>
                <w:szCs w:val="24"/>
              </w:rPr>
              <w:t xml:space="preserve"> </w:t>
            </w:r>
            <w:r w:rsidRPr="00717956">
              <w:rPr>
                <w:color w:val="5E5E5E" w:themeColor="text2"/>
                <w:sz w:val="24"/>
                <w:szCs w:val="24"/>
              </w:rPr>
              <w:t>Rajwant</w:t>
            </w:r>
            <w:bookmarkEnd w:id="10"/>
          </w:p>
          <w:p w14:paraId="3A2C2894" w14:textId="2F0FB0EB" w:rsidR="00717956" w:rsidRPr="00717956" w:rsidRDefault="00717956" w:rsidP="00717956">
            <w:pPr>
              <w:pStyle w:val="Heading2"/>
            </w:pPr>
            <w:bookmarkStart w:id="11" w:name="_Toc44153807"/>
            <w:r w:rsidRPr="00717956">
              <w:rPr>
                <w:color w:val="5E5E5E" w:themeColor="text2"/>
                <w:sz w:val="24"/>
                <w:szCs w:val="24"/>
              </w:rPr>
              <w:t>Ng</w:t>
            </w:r>
            <w:r w:rsidRPr="00717956">
              <w:rPr>
                <w:color w:val="5E5E5E" w:themeColor="text2"/>
                <w:sz w:val="24"/>
                <w:szCs w:val="24"/>
              </w:rPr>
              <w:tab/>
              <w:t>Jimmy</w:t>
            </w:r>
            <w:bookmarkEnd w:id="11"/>
          </w:p>
          <w:p w14:paraId="185D8ABC" w14:textId="4E305F3E" w:rsidR="00AF4B04" w:rsidRPr="00AF4B04" w:rsidRDefault="00AF4B04" w:rsidP="00AF4B04">
            <w:pPr>
              <w:pStyle w:val="Heading2"/>
              <w:rPr>
                <w:color w:val="5E5E5E" w:themeColor="text2"/>
                <w:sz w:val="24"/>
                <w:szCs w:val="24"/>
              </w:rPr>
            </w:pPr>
          </w:p>
          <w:p w14:paraId="3D4EC15A" w14:textId="77777777" w:rsidR="00A602AF" w:rsidRPr="00AF4B04" w:rsidRDefault="00A602AF"/>
        </w:tc>
      </w:tr>
    </w:tbl>
    <w:p w14:paraId="1F3429B3" w14:textId="77777777" w:rsidR="00A602AF" w:rsidRDefault="00A602AF"/>
    <w:p w14:paraId="62A90B9E" w14:textId="6C6BD335" w:rsidR="00B422F2" w:rsidRDefault="00B422F2" w:rsidP="00356EEE">
      <w:pPr>
        <w:pStyle w:val="Heading3"/>
        <w:rPr>
          <w:color w:val="00374D" w:themeColor="accent5" w:themeShade="BF"/>
        </w:rPr>
      </w:pPr>
    </w:p>
    <w:sdt>
      <w:sdtPr>
        <w:rPr>
          <w:rFonts w:asciiTheme="minorHAnsi" w:eastAsiaTheme="minorHAnsi" w:hAnsiTheme="minorHAnsi" w:cstheme="minorBidi"/>
          <w:color w:val="auto"/>
          <w:sz w:val="24"/>
          <w:szCs w:val="24"/>
        </w:rPr>
        <w:id w:val="1641147903"/>
        <w:docPartObj>
          <w:docPartGallery w:val="Table of Contents"/>
          <w:docPartUnique/>
        </w:docPartObj>
      </w:sdtPr>
      <w:sdtEndPr>
        <w:rPr>
          <w:b/>
          <w:bCs/>
          <w:noProof/>
        </w:rPr>
      </w:sdtEndPr>
      <w:sdtContent>
        <w:p w14:paraId="1D438368" w14:textId="4B1E0A87" w:rsidR="00FD2958" w:rsidRDefault="00B422F2" w:rsidP="00FD2958">
          <w:pPr>
            <w:pStyle w:val="TOCHeading"/>
            <w:rPr>
              <w:rFonts w:eastAsiaTheme="minorEastAsia"/>
              <w:noProof/>
              <w:sz w:val="22"/>
              <w:szCs w:val="22"/>
            </w:rPr>
          </w:pPr>
          <w:r>
            <w:t>Contents</w:t>
          </w:r>
          <w:r>
            <w:fldChar w:fldCharType="begin"/>
          </w:r>
          <w:r>
            <w:instrText xml:space="preserve"> TOC \o "1-3" \h \z \u </w:instrText>
          </w:r>
          <w:r>
            <w:fldChar w:fldCharType="separate"/>
          </w:r>
        </w:p>
        <w:p w14:paraId="4214EEB8" w14:textId="11B4FB02" w:rsidR="00FD2958" w:rsidRDefault="00FD2958">
          <w:pPr>
            <w:pStyle w:val="TOC3"/>
            <w:tabs>
              <w:tab w:val="right" w:leader="dot" w:pos="9890"/>
            </w:tabs>
            <w:rPr>
              <w:rFonts w:eastAsiaTheme="minorEastAsia"/>
              <w:noProof/>
              <w:sz w:val="22"/>
              <w:szCs w:val="22"/>
            </w:rPr>
          </w:pPr>
          <w:hyperlink w:anchor="_Toc44153808" w:history="1">
            <w:r w:rsidRPr="00A03CFD">
              <w:rPr>
                <w:rStyle w:val="Hyperlink"/>
                <w:noProof/>
              </w:rPr>
              <w:t>ABSTRACT</w:t>
            </w:r>
            <w:r>
              <w:rPr>
                <w:noProof/>
                <w:webHidden/>
              </w:rPr>
              <w:tab/>
            </w:r>
            <w:r>
              <w:rPr>
                <w:noProof/>
                <w:webHidden/>
              </w:rPr>
              <w:fldChar w:fldCharType="begin"/>
            </w:r>
            <w:r>
              <w:rPr>
                <w:noProof/>
                <w:webHidden/>
              </w:rPr>
              <w:instrText xml:space="preserve"> PAGEREF _Toc44153808 \h </w:instrText>
            </w:r>
            <w:r>
              <w:rPr>
                <w:noProof/>
                <w:webHidden/>
              </w:rPr>
            </w:r>
            <w:r>
              <w:rPr>
                <w:noProof/>
                <w:webHidden/>
              </w:rPr>
              <w:fldChar w:fldCharType="separate"/>
            </w:r>
            <w:r>
              <w:rPr>
                <w:noProof/>
                <w:webHidden/>
              </w:rPr>
              <w:t>3</w:t>
            </w:r>
            <w:r>
              <w:rPr>
                <w:noProof/>
                <w:webHidden/>
              </w:rPr>
              <w:fldChar w:fldCharType="end"/>
            </w:r>
          </w:hyperlink>
        </w:p>
        <w:p w14:paraId="3816F3B1" w14:textId="462376A2" w:rsidR="00FD2958" w:rsidRDefault="00FD2958">
          <w:pPr>
            <w:pStyle w:val="TOC3"/>
            <w:tabs>
              <w:tab w:val="right" w:leader="dot" w:pos="9890"/>
            </w:tabs>
            <w:rPr>
              <w:rFonts w:eastAsiaTheme="minorEastAsia"/>
              <w:noProof/>
              <w:sz w:val="22"/>
              <w:szCs w:val="22"/>
            </w:rPr>
          </w:pPr>
          <w:hyperlink w:anchor="_Toc44153809" w:history="1">
            <w:r w:rsidRPr="00A03CFD">
              <w:rPr>
                <w:rStyle w:val="Hyperlink"/>
                <w:noProof/>
              </w:rPr>
              <w:t>KEYWORDS</w:t>
            </w:r>
            <w:r>
              <w:rPr>
                <w:noProof/>
                <w:webHidden/>
              </w:rPr>
              <w:tab/>
            </w:r>
            <w:r>
              <w:rPr>
                <w:noProof/>
                <w:webHidden/>
              </w:rPr>
              <w:fldChar w:fldCharType="begin"/>
            </w:r>
            <w:r>
              <w:rPr>
                <w:noProof/>
                <w:webHidden/>
              </w:rPr>
              <w:instrText xml:space="preserve"> PAGEREF _Toc44153809 \h </w:instrText>
            </w:r>
            <w:r>
              <w:rPr>
                <w:noProof/>
                <w:webHidden/>
              </w:rPr>
            </w:r>
            <w:r>
              <w:rPr>
                <w:noProof/>
                <w:webHidden/>
              </w:rPr>
              <w:fldChar w:fldCharType="separate"/>
            </w:r>
            <w:r>
              <w:rPr>
                <w:noProof/>
                <w:webHidden/>
              </w:rPr>
              <w:t>4</w:t>
            </w:r>
            <w:r>
              <w:rPr>
                <w:noProof/>
                <w:webHidden/>
              </w:rPr>
              <w:fldChar w:fldCharType="end"/>
            </w:r>
          </w:hyperlink>
        </w:p>
        <w:p w14:paraId="638FA7E3" w14:textId="399E5B09" w:rsidR="00FD2958" w:rsidRDefault="00FD2958">
          <w:pPr>
            <w:pStyle w:val="TOC3"/>
            <w:tabs>
              <w:tab w:val="right" w:leader="dot" w:pos="9890"/>
            </w:tabs>
            <w:rPr>
              <w:rFonts w:eastAsiaTheme="minorEastAsia"/>
              <w:noProof/>
              <w:sz w:val="22"/>
              <w:szCs w:val="22"/>
            </w:rPr>
          </w:pPr>
          <w:hyperlink w:anchor="_Toc44153810" w:history="1">
            <w:r w:rsidRPr="00A03CFD">
              <w:rPr>
                <w:rStyle w:val="Hyperlink"/>
                <w:noProof/>
              </w:rPr>
              <w:t>OVERVIEW</w:t>
            </w:r>
            <w:r>
              <w:rPr>
                <w:noProof/>
                <w:webHidden/>
              </w:rPr>
              <w:tab/>
            </w:r>
            <w:r>
              <w:rPr>
                <w:noProof/>
                <w:webHidden/>
              </w:rPr>
              <w:fldChar w:fldCharType="begin"/>
            </w:r>
            <w:r>
              <w:rPr>
                <w:noProof/>
                <w:webHidden/>
              </w:rPr>
              <w:instrText xml:space="preserve"> PAGEREF _Toc44153810 \h </w:instrText>
            </w:r>
            <w:r>
              <w:rPr>
                <w:noProof/>
                <w:webHidden/>
              </w:rPr>
            </w:r>
            <w:r>
              <w:rPr>
                <w:noProof/>
                <w:webHidden/>
              </w:rPr>
              <w:fldChar w:fldCharType="separate"/>
            </w:r>
            <w:r>
              <w:rPr>
                <w:noProof/>
                <w:webHidden/>
              </w:rPr>
              <w:t>5</w:t>
            </w:r>
            <w:r>
              <w:rPr>
                <w:noProof/>
                <w:webHidden/>
              </w:rPr>
              <w:fldChar w:fldCharType="end"/>
            </w:r>
          </w:hyperlink>
        </w:p>
        <w:p w14:paraId="1928A076" w14:textId="25FD3D8C" w:rsidR="00FD2958" w:rsidRDefault="00FD2958">
          <w:pPr>
            <w:pStyle w:val="TOC3"/>
            <w:tabs>
              <w:tab w:val="right" w:leader="dot" w:pos="9890"/>
            </w:tabs>
            <w:rPr>
              <w:rFonts w:eastAsiaTheme="minorEastAsia"/>
              <w:noProof/>
              <w:sz w:val="22"/>
              <w:szCs w:val="22"/>
            </w:rPr>
          </w:pPr>
          <w:hyperlink w:anchor="_Toc44153811" w:history="1">
            <w:r w:rsidRPr="00A03CFD">
              <w:rPr>
                <w:rStyle w:val="Hyperlink"/>
                <w:noProof/>
              </w:rPr>
              <w:t>ASSUMPTION</w:t>
            </w:r>
            <w:r>
              <w:rPr>
                <w:noProof/>
                <w:webHidden/>
              </w:rPr>
              <w:tab/>
            </w:r>
            <w:r>
              <w:rPr>
                <w:noProof/>
                <w:webHidden/>
              </w:rPr>
              <w:fldChar w:fldCharType="begin"/>
            </w:r>
            <w:r>
              <w:rPr>
                <w:noProof/>
                <w:webHidden/>
              </w:rPr>
              <w:instrText xml:space="preserve"> PAGEREF _Toc44153811 \h </w:instrText>
            </w:r>
            <w:r>
              <w:rPr>
                <w:noProof/>
                <w:webHidden/>
              </w:rPr>
            </w:r>
            <w:r>
              <w:rPr>
                <w:noProof/>
                <w:webHidden/>
              </w:rPr>
              <w:fldChar w:fldCharType="separate"/>
            </w:r>
            <w:r>
              <w:rPr>
                <w:noProof/>
                <w:webHidden/>
              </w:rPr>
              <w:t>5</w:t>
            </w:r>
            <w:r>
              <w:rPr>
                <w:noProof/>
                <w:webHidden/>
              </w:rPr>
              <w:fldChar w:fldCharType="end"/>
            </w:r>
          </w:hyperlink>
        </w:p>
        <w:p w14:paraId="46A07F0C" w14:textId="23561C4E" w:rsidR="00FD2958" w:rsidRDefault="00FD2958">
          <w:pPr>
            <w:pStyle w:val="TOC3"/>
            <w:tabs>
              <w:tab w:val="right" w:leader="dot" w:pos="9890"/>
            </w:tabs>
            <w:rPr>
              <w:rFonts w:eastAsiaTheme="minorEastAsia"/>
              <w:noProof/>
              <w:sz w:val="22"/>
              <w:szCs w:val="22"/>
            </w:rPr>
          </w:pPr>
          <w:hyperlink w:anchor="_Toc44153812" w:history="1">
            <w:r w:rsidRPr="00A03CFD">
              <w:rPr>
                <w:rStyle w:val="Hyperlink"/>
                <w:noProof/>
              </w:rPr>
              <w:t>DATA EXPLORATION</w:t>
            </w:r>
            <w:r>
              <w:rPr>
                <w:noProof/>
                <w:webHidden/>
              </w:rPr>
              <w:tab/>
            </w:r>
            <w:r>
              <w:rPr>
                <w:noProof/>
                <w:webHidden/>
              </w:rPr>
              <w:fldChar w:fldCharType="begin"/>
            </w:r>
            <w:r>
              <w:rPr>
                <w:noProof/>
                <w:webHidden/>
              </w:rPr>
              <w:instrText xml:space="preserve"> PAGEREF _Toc44153812 \h </w:instrText>
            </w:r>
            <w:r>
              <w:rPr>
                <w:noProof/>
                <w:webHidden/>
              </w:rPr>
            </w:r>
            <w:r>
              <w:rPr>
                <w:noProof/>
                <w:webHidden/>
              </w:rPr>
              <w:fldChar w:fldCharType="separate"/>
            </w:r>
            <w:r>
              <w:rPr>
                <w:noProof/>
                <w:webHidden/>
              </w:rPr>
              <w:t>6</w:t>
            </w:r>
            <w:r>
              <w:rPr>
                <w:noProof/>
                <w:webHidden/>
              </w:rPr>
              <w:fldChar w:fldCharType="end"/>
            </w:r>
          </w:hyperlink>
        </w:p>
        <w:p w14:paraId="1636C155" w14:textId="1999079A" w:rsidR="00FD2958" w:rsidRDefault="00FD2958">
          <w:pPr>
            <w:pStyle w:val="TOC3"/>
            <w:tabs>
              <w:tab w:val="right" w:leader="dot" w:pos="9890"/>
            </w:tabs>
            <w:rPr>
              <w:rFonts w:eastAsiaTheme="minorEastAsia"/>
              <w:noProof/>
              <w:sz w:val="22"/>
              <w:szCs w:val="22"/>
            </w:rPr>
          </w:pPr>
          <w:hyperlink w:anchor="_Toc44153813" w:history="1">
            <w:r w:rsidRPr="00A03CFD">
              <w:rPr>
                <w:rStyle w:val="Hyperlink"/>
                <w:noProof/>
              </w:rPr>
              <w:t>Group S01</w:t>
            </w:r>
            <w:r>
              <w:rPr>
                <w:noProof/>
                <w:webHidden/>
              </w:rPr>
              <w:tab/>
            </w:r>
            <w:r>
              <w:rPr>
                <w:noProof/>
                <w:webHidden/>
              </w:rPr>
              <w:fldChar w:fldCharType="begin"/>
            </w:r>
            <w:r>
              <w:rPr>
                <w:noProof/>
                <w:webHidden/>
              </w:rPr>
              <w:instrText xml:space="preserve"> PAGEREF _Toc44153813 \h </w:instrText>
            </w:r>
            <w:r>
              <w:rPr>
                <w:noProof/>
                <w:webHidden/>
              </w:rPr>
            </w:r>
            <w:r>
              <w:rPr>
                <w:noProof/>
                <w:webHidden/>
              </w:rPr>
              <w:fldChar w:fldCharType="separate"/>
            </w:r>
            <w:r>
              <w:rPr>
                <w:noProof/>
                <w:webHidden/>
              </w:rPr>
              <w:t>9</w:t>
            </w:r>
            <w:r>
              <w:rPr>
                <w:noProof/>
                <w:webHidden/>
              </w:rPr>
              <w:fldChar w:fldCharType="end"/>
            </w:r>
          </w:hyperlink>
        </w:p>
        <w:p w14:paraId="1A8EBE66" w14:textId="3E38767C" w:rsidR="00FD2958" w:rsidRDefault="00FD2958">
          <w:pPr>
            <w:pStyle w:val="TOC3"/>
            <w:tabs>
              <w:tab w:val="right" w:leader="dot" w:pos="9890"/>
            </w:tabs>
            <w:rPr>
              <w:rFonts w:eastAsiaTheme="minorEastAsia"/>
              <w:noProof/>
              <w:sz w:val="22"/>
              <w:szCs w:val="22"/>
            </w:rPr>
          </w:pPr>
          <w:hyperlink w:anchor="_Toc44153815" w:history="1">
            <w:r w:rsidRPr="00A03CFD">
              <w:rPr>
                <w:rStyle w:val="Hyperlink"/>
                <w:noProof/>
              </w:rPr>
              <w:t>Group S02</w:t>
            </w:r>
            <w:r>
              <w:rPr>
                <w:noProof/>
                <w:webHidden/>
              </w:rPr>
              <w:tab/>
            </w:r>
            <w:r>
              <w:rPr>
                <w:noProof/>
                <w:webHidden/>
              </w:rPr>
              <w:fldChar w:fldCharType="begin"/>
            </w:r>
            <w:r>
              <w:rPr>
                <w:noProof/>
                <w:webHidden/>
              </w:rPr>
              <w:instrText xml:space="preserve"> PAGEREF _Toc44153815 \h </w:instrText>
            </w:r>
            <w:r>
              <w:rPr>
                <w:noProof/>
                <w:webHidden/>
              </w:rPr>
            </w:r>
            <w:r>
              <w:rPr>
                <w:noProof/>
                <w:webHidden/>
              </w:rPr>
              <w:fldChar w:fldCharType="separate"/>
            </w:r>
            <w:r>
              <w:rPr>
                <w:noProof/>
                <w:webHidden/>
              </w:rPr>
              <w:t>28</w:t>
            </w:r>
            <w:r>
              <w:rPr>
                <w:noProof/>
                <w:webHidden/>
              </w:rPr>
              <w:fldChar w:fldCharType="end"/>
            </w:r>
          </w:hyperlink>
        </w:p>
        <w:p w14:paraId="712B1C4E" w14:textId="1DA35CD0" w:rsidR="00FD2958" w:rsidRDefault="00FD2958">
          <w:pPr>
            <w:pStyle w:val="TOC3"/>
            <w:tabs>
              <w:tab w:val="right" w:leader="dot" w:pos="9890"/>
            </w:tabs>
            <w:rPr>
              <w:rFonts w:eastAsiaTheme="minorEastAsia"/>
              <w:noProof/>
              <w:sz w:val="22"/>
              <w:szCs w:val="22"/>
            </w:rPr>
          </w:pPr>
          <w:hyperlink w:anchor="_Toc44153816" w:history="1">
            <w:r w:rsidRPr="00A03CFD">
              <w:rPr>
                <w:rStyle w:val="Hyperlink"/>
                <w:noProof/>
              </w:rPr>
              <w:t>Group S03</w:t>
            </w:r>
            <w:r>
              <w:rPr>
                <w:noProof/>
                <w:webHidden/>
              </w:rPr>
              <w:tab/>
            </w:r>
            <w:r>
              <w:rPr>
                <w:noProof/>
                <w:webHidden/>
              </w:rPr>
              <w:fldChar w:fldCharType="begin"/>
            </w:r>
            <w:r>
              <w:rPr>
                <w:noProof/>
                <w:webHidden/>
              </w:rPr>
              <w:instrText xml:space="preserve"> PAGEREF _Toc44153816 \h </w:instrText>
            </w:r>
            <w:r>
              <w:rPr>
                <w:noProof/>
                <w:webHidden/>
              </w:rPr>
            </w:r>
            <w:r>
              <w:rPr>
                <w:noProof/>
                <w:webHidden/>
              </w:rPr>
              <w:fldChar w:fldCharType="separate"/>
            </w:r>
            <w:r>
              <w:rPr>
                <w:noProof/>
                <w:webHidden/>
              </w:rPr>
              <w:t>35</w:t>
            </w:r>
            <w:r>
              <w:rPr>
                <w:noProof/>
                <w:webHidden/>
              </w:rPr>
              <w:fldChar w:fldCharType="end"/>
            </w:r>
          </w:hyperlink>
        </w:p>
        <w:p w14:paraId="1DE9C098" w14:textId="5DF47A83" w:rsidR="00FD2958" w:rsidRDefault="00FD2958">
          <w:pPr>
            <w:pStyle w:val="TOC3"/>
            <w:tabs>
              <w:tab w:val="right" w:leader="dot" w:pos="9890"/>
            </w:tabs>
            <w:rPr>
              <w:rFonts w:eastAsiaTheme="minorEastAsia"/>
              <w:noProof/>
              <w:sz w:val="22"/>
              <w:szCs w:val="22"/>
            </w:rPr>
          </w:pPr>
          <w:hyperlink w:anchor="_Toc44153817" w:history="1">
            <w:r w:rsidRPr="00A03CFD">
              <w:rPr>
                <w:rStyle w:val="Hyperlink"/>
                <w:noProof/>
              </w:rPr>
              <w:t>Group S04</w:t>
            </w:r>
            <w:r>
              <w:rPr>
                <w:noProof/>
                <w:webHidden/>
              </w:rPr>
              <w:tab/>
            </w:r>
            <w:r>
              <w:rPr>
                <w:noProof/>
                <w:webHidden/>
              </w:rPr>
              <w:fldChar w:fldCharType="begin"/>
            </w:r>
            <w:r>
              <w:rPr>
                <w:noProof/>
                <w:webHidden/>
              </w:rPr>
              <w:instrText xml:space="preserve"> PAGEREF _Toc44153817 \h </w:instrText>
            </w:r>
            <w:r>
              <w:rPr>
                <w:noProof/>
                <w:webHidden/>
              </w:rPr>
            </w:r>
            <w:r>
              <w:rPr>
                <w:noProof/>
                <w:webHidden/>
              </w:rPr>
              <w:fldChar w:fldCharType="separate"/>
            </w:r>
            <w:r>
              <w:rPr>
                <w:noProof/>
                <w:webHidden/>
              </w:rPr>
              <w:t>43</w:t>
            </w:r>
            <w:r>
              <w:rPr>
                <w:noProof/>
                <w:webHidden/>
              </w:rPr>
              <w:fldChar w:fldCharType="end"/>
            </w:r>
          </w:hyperlink>
        </w:p>
        <w:p w14:paraId="2B8E3C32" w14:textId="3A61A1BB" w:rsidR="00FD2958" w:rsidRDefault="00FD2958">
          <w:pPr>
            <w:pStyle w:val="TOC3"/>
            <w:tabs>
              <w:tab w:val="right" w:leader="dot" w:pos="9890"/>
            </w:tabs>
            <w:rPr>
              <w:rFonts w:eastAsiaTheme="minorEastAsia"/>
              <w:noProof/>
              <w:sz w:val="22"/>
              <w:szCs w:val="22"/>
            </w:rPr>
          </w:pPr>
          <w:hyperlink w:anchor="_Toc44153818" w:history="1">
            <w:r w:rsidRPr="00A03CFD">
              <w:rPr>
                <w:rStyle w:val="Hyperlink"/>
                <w:noProof/>
              </w:rPr>
              <w:t>Group S05</w:t>
            </w:r>
            <w:r>
              <w:rPr>
                <w:noProof/>
                <w:webHidden/>
              </w:rPr>
              <w:tab/>
            </w:r>
            <w:r>
              <w:rPr>
                <w:noProof/>
                <w:webHidden/>
              </w:rPr>
              <w:fldChar w:fldCharType="begin"/>
            </w:r>
            <w:r>
              <w:rPr>
                <w:noProof/>
                <w:webHidden/>
              </w:rPr>
              <w:instrText xml:space="preserve"> PAGEREF _Toc44153818 \h </w:instrText>
            </w:r>
            <w:r>
              <w:rPr>
                <w:noProof/>
                <w:webHidden/>
              </w:rPr>
            </w:r>
            <w:r>
              <w:rPr>
                <w:noProof/>
                <w:webHidden/>
              </w:rPr>
              <w:fldChar w:fldCharType="separate"/>
            </w:r>
            <w:r>
              <w:rPr>
                <w:noProof/>
                <w:webHidden/>
              </w:rPr>
              <w:t>56</w:t>
            </w:r>
            <w:r>
              <w:rPr>
                <w:noProof/>
                <w:webHidden/>
              </w:rPr>
              <w:fldChar w:fldCharType="end"/>
            </w:r>
          </w:hyperlink>
        </w:p>
        <w:p w14:paraId="0AA80DC1" w14:textId="4F97482C" w:rsidR="00FD2958" w:rsidRDefault="00FD2958">
          <w:pPr>
            <w:pStyle w:val="TOC3"/>
            <w:tabs>
              <w:tab w:val="right" w:leader="dot" w:pos="9890"/>
            </w:tabs>
            <w:rPr>
              <w:rFonts w:eastAsiaTheme="minorEastAsia"/>
              <w:noProof/>
              <w:sz w:val="22"/>
              <w:szCs w:val="22"/>
            </w:rPr>
          </w:pPr>
          <w:hyperlink w:anchor="_Toc44153819" w:history="1">
            <w:r w:rsidRPr="00A03CFD">
              <w:rPr>
                <w:rStyle w:val="Hyperlink"/>
                <w:noProof/>
              </w:rPr>
              <w:t>Group S06</w:t>
            </w:r>
            <w:r>
              <w:rPr>
                <w:noProof/>
                <w:webHidden/>
              </w:rPr>
              <w:tab/>
            </w:r>
            <w:r>
              <w:rPr>
                <w:noProof/>
                <w:webHidden/>
              </w:rPr>
              <w:fldChar w:fldCharType="begin"/>
            </w:r>
            <w:r>
              <w:rPr>
                <w:noProof/>
                <w:webHidden/>
              </w:rPr>
              <w:instrText xml:space="preserve"> PAGEREF _Toc44153819 \h </w:instrText>
            </w:r>
            <w:r>
              <w:rPr>
                <w:noProof/>
                <w:webHidden/>
              </w:rPr>
            </w:r>
            <w:r>
              <w:rPr>
                <w:noProof/>
                <w:webHidden/>
              </w:rPr>
              <w:fldChar w:fldCharType="separate"/>
            </w:r>
            <w:r>
              <w:rPr>
                <w:noProof/>
                <w:webHidden/>
              </w:rPr>
              <w:t>65</w:t>
            </w:r>
            <w:r>
              <w:rPr>
                <w:noProof/>
                <w:webHidden/>
              </w:rPr>
              <w:fldChar w:fldCharType="end"/>
            </w:r>
          </w:hyperlink>
        </w:p>
        <w:p w14:paraId="6C245271" w14:textId="105CBDBC" w:rsidR="00FD2958" w:rsidRDefault="00FD2958">
          <w:pPr>
            <w:pStyle w:val="TOC3"/>
            <w:tabs>
              <w:tab w:val="right" w:leader="dot" w:pos="9890"/>
            </w:tabs>
            <w:rPr>
              <w:rFonts w:eastAsiaTheme="minorEastAsia"/>
              <w:noProof/>
              <w:sz w:val="22"/>
              <w:szCs w:val="22"/>
            </w:rPr>
          </w:pPr>
          <w:hyperlink w:anchor="_Toc44153820" w:history="1">
            <w:r w:rsidRPr="00A03CFD">
              <w:rPr>
                <w:rStyle w:val="Hyperlink"/>
                <w:noProof/>
              </w:rPr>
              <w:t>DISCUSSION AND CONCLUSIONS</w:t>
            </w:r>
            <w:r>
              <w:rPr>
                <w:noProof/>
                <w:webHidden/>
              </w:rPr>
              <w:tab/>
            </w:r>
            <w:r>
              <w:rPr>
                <w:noProof/>
                <w:webHidden/>
              </w:rPr>
              <w:fldChar w:fldCharType="begin"/>
            </w:r>
            <w:r>
              <w:rPr>
                <w:noProof/>
                <w:webHidden/>
              </w:rPr>
              <w:instrText xml:space="preserve"> PAGEREF _Toc44153820 \h </w:instrText>
            </w:r>
            <w:r>
              <w:rPr>
                <w:noProof/>
                <w:webHidden/>
              </w:rPr>
            </w:r>
            <w:r>
              <w:rPr>
                <w:noProof/>
                <w:webHidden/>
              </w:rPr>
              <w:fldChar w:fldCharType="separate"/>
            </w:r>
            <w:r>
              <w:rPr>
                <w:noProof/>
                <w:webHidden/>
              </w:rPr>
              <w:t>72</w:t>
            </w:r>
            <w:r>
              <w:rPr>
                <w:noProof/>
                <w:webHidden/>
              </w:rPr>
              <w:fldChar w:fldCharType="end"/>
            </w:r>
          </w:hyperlink>
        </w:p>
        <w:p w14:paraId="487BB522" w14:textId="231E35A8" w:rsidR="00FD2958" w:rsidRDefault="00FD2958">
          <w:pPr>
            <w:pStyle w:val="TOC3"/>
            <w:tabs>
              <w:tab w:val="right" w:leader="dot" w:pos="9890"/>
            </w:tabs>
            <w:rPr>
              <w:rFonts w:eastAsiaTheme="minorEastAsia"/>
              <w:noProof/>
              <w:sz w:val="22"/>
              <w:szCs w:val="22"/>
            </w:rPr>
          </w:pPr>
          <w:hyperlink w:anchor="_Toc44153821" w:history="1">
            <w:r w:rsidRPr="00A03CFD">
              <w:rPr>
                <w:rStyle w:val="Hyperlink"/>
                <w:noProof/>
              </w:rPr>
              <w:t>REFERENCES</w:t>
            </w:r>
            <w:r>
              <w:rPr>
                <w:noProof/>
                <w:webHidden/>
              </w:rPr>
              <w:tab/>
            </w:r>
            <w:r>
              <w:rPr>
                <w:noProof/>
                <w:webHidden/>
              </w:rPr>
              <w:fldChar w:fldCharType="begin"/>
            </w:r>
            <w:r>
              <w:rPr>
                <w:noProof/>
                <w:webHidden/>
              </w:rPr>
              <w:instrText xml:space="preserve"> PAGEREF _Toc44153821 \h </w:instrText>
            </w:r>
            <w:r>
              <w:rPr>
                <w:noProof/>
                <w:webHidden/>
              </w:rPr>
            </w:r>
            <w:r>
              <w:rPr>
                <w:noProof/>
                <w:webHidden/>
              </w:rPr>
              <w:fldChar w:fldCharType="separate"/>
            </w:r>
            <w:r>
              <w:rPr>
                <w:noProof/>
                <w:webHidden/>
              </w:rPr>
              <w:t>73</w:t>
            </w:r>
            <w:r>
              <w:rPr>
                <w:noProof/>
                <w:webHidden/>
              </w:rPr>
              <w:fldChar w:fldCharType="end"/>
            </w:r>
          </w:hyperlink>
        </w:p>
        <w:p w14:paraId="60514966" w14:textId="67B83482" w:rsidR="00B422F2" w:rsidRDefault="00B422F2">
          <w:r>
            <w:rPr>
              <w:b/>
              <w:bCs/>
              <w:noProof/>
            </w:rPr>
            <w:fldChar w:fldCharType="end"/>
          </w:r>
        </w:p>
      </w:sdtContent>
    </w:sdt>
    <w:p w14:paraId="48908C86" w14:textId="77777777" w:rsidR="00B422F2" w:rsidRPr="00B422F2" w:rsidRDefault="00B422F2" w:rsidP="00B422F2">
      <w:bookmarkStart w:id="12" w:name="_GoBack"/>
      <w:bookmarkEnd w:id="12"/>
    </w:p>
    <w:p w14:paraId="5CC79D9F" w14:textId="77777777" w:rsidR="00B422F2" w:rsidRPr="00B422F2" w:rsidRDefault="00B422F2" w:rsidP="00B422F2"/>
    <w:p w14:paraId="1D77F0AD" w14:textId="43B499CE" w:rsidR="006F43F8" w:rsidRDefault="006F43F8" w:rsidP="00356EEE">
      <w:pPr>
        <w:pStyle w:val="Heading3"/>
        <w:rPr>
          <w:color w:val="00374D" w:themeColor="accent5" w:themeShade="BF"/>
        </w:rPr>
      </w:pPr>
      <w:bookmarkStart w:id="13" w:name="_Toc44153808"/>
      <w:r w:rsidRPr="00356EEE">
        <w:rPr>
          <w:color w:val="00374D" w:themeColor="accent5" w:themeShade="BF"/>
        </w:rPr>
        <w:t>ABSTRACT</w:t>
      </w:r>
      <w:bookmarkEnd w:id="13"/>
    </w:p>
    <w:p w14:paraId="7868681F" w14:textId="77777777" w:rsidR="00765539" w:rsidRPr="00765539" w:rsidRDefault="00765539" w:rsidP="00765539">
      <w:pPr>
        <w:pStyle w:val="Text"/>
        <w:numPr>
          <w:ilvl w:val="0"/>
          <w:numId w:val="3"/>
        </w:numPr>
      </w:pPr>
      <w:r w:rsidRPr="00765539">
        <w:t xml:space="preserve">In this project work we have data set which is grouped in Six different groups and each group is having Six variables. Our objective it to Predict the variables for next 140 140 periods. </w:t>
      </w:r>
    </w:p>
    <w:p w14:paraId="586F6BAA" w14:textId="77777777" w:rsidR="00765539" w:rsidRPr="00765539" w:rsidRDefault="00765539" w:rsidP="00765539">
      <w:pPr>
        <w:pStyle w:val="Text"/>
        <w:numPr>
          <w:ilvl w:val="0"/>
          <w:numId w:val="3"/>
        </w:numPr>
      </w:pPr>
      <w:r w:rsidRPr="00765539">
        <w:t>Given data must be analyzed using Time Series analytical techniques.</w:t>
      </w:r>
    </w:p>
    <w:p w14:paraId="45824315" w14:textId="77777777" w:rsidR="00765539" w:rsidRPr="00765539" w:rsidRDefault="00765539" w:rsidP="00765539">
      <w:pPr>
        <w:pStyle w:val="Text"/>
        <w:numPr>
          <w:ilvl w:val="0"/>
          <w:numId w:val="3"/>
        </w:numPr>
      </w:pPr>
      <w:r w:rsidRPr="00765539">
        <w:t xml:space="preserve">We will identify how this time series fits on Stationarity assumption.   </w:t>
      </w:r>
    </w:p>
    <w:p w14:paraId="31544CCE" w14:textId="660EB09B" w:rsidR="00765539" w:rsidRPr="00765539" w:rsidRDefault="00765539" w:rsidP="00765539">
      <w:pPr>
        <w:pStyle w:val="Text"/>
        <w:numPr>
          <w:ilvl w:val="0"/>
          <w:numId w:val="3"/>
        </w:numPr>
      </w:pPr>
      <w:r w:rsidRPr="00765539">
        <w:t>We have evaluated the data and residuals using ACF and PACF, to check for autocorrelation among different lags</w:t>
      </w:r>
      <w:r>
        <w:t xml:space="preserve"> of data</w:t>
      </w:r>
      <w:r w:rsidRPr="00765539">
        <w:t xml:space="preserve">. </w:t>
      </w:r>
    </w:p>
    <w:p w14:paraId="1EEFAD33" w14:textId="7686F85F" w:rsidR="00765539" w:rsidRPr="00765539" w:rsidRDefault="00765539" w:rsidP="00765539">
      <w:pPr>
        <w:pStyle w:val="Text"/>
        <w:numPr>
          <w:ilvl w:val="0"/>
          <w:numId w:val="3"/>
        </w:numPr>
      </w:pPr>
      <w:r w:rsidRPr="00765539">
        <w:t>We are discussing which model can best represent our data, AR(Auto Regression) and MA(Moving Average) , or ARIMA .</w:t>
      </w:r>
    </w:p>
    <w:p w14:paraId="48ECA811" w14:textId="1C383FC1" w:rsidR="00765539" w:rsidRPr="00765539" w:rsidRDefault="00765539" w:rsidP="00765539">
      <w:pPr>
        <w:pStyle w:val="Text"/>
        <w:numPr>
          <w:ilvl w:val="0"/>
          <w:numId w:val="3"/>
        </w:numPr>
      </w:pPr>
      <w:r>
        <w:t>W</w:t>
      </w:r>
      <w:r w:rsidRPr="00765539">
        <w:t>e have evaluated all data models comparing it’s AIC score</w:t>
      </w:r>
    </w:p>
    <w:p w14:paraId="39F86B51" w14:textId="216F2E32" w:rsidR="00765539" w:rsidRPr="00765539" w:rsidRDefault="00765539" w:rsidP="00765539">
      <w:pPr>
        <w:pStyle w:val="Text"/>
        <w:numPr>
          <w:ilvl w:val="0"/>
          <w:numId w:val="3"/>
        </w:numPr>
      </w:pPr>
      <w:r w:rsidRPr="00765539">
        <w:t xml:space="preserve">Lastly, </w:t>
      </w:r>
      <w:r>
        <w:t>w</w:t>
      </w:r>
      <w:r w:rsidRPr="00765539">
        <w:t>e have stored the predicated value in the Excel file for next 140 points.</w:t>
      </w:r>
    </w:p>
    <w:p w14:paraId="67C6625D" w14:textId="77777777" w:rsidR="00F25F4E" w:rsidRDefault="00F25F4E">
      <w:r>
        <w:br w:type="page"/>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900"/>
        <w:gridCol w:w="6"/>
        <w:gridCol w:w="6"/>
      </w:tblGrid>
      <w:tr w:rsidR="009B2968" w14:paraId="4F0B2F5A" w14:textId="77777777" w:rsidTr="00F25F4E">
        <w:trPr>
          <w:trHeight w:val="780"/>
        </w:trPr>
        <w:tc>
          <w:tcPr>
            <w:tcW w:w="9900" w:type="dxa"/>
          </w:tcPr>
          <w:p w14:paraId="6534E595" w14:textId="3A4442E0" w:rsidR="009B2968" w:rsidRDefault="009B2968"/>
          <w:p w14:paraId="1125C067" w14:textId="77777777" w:rsidR="006F43F8" w:rsidRDefault="006F43F8"/>
          <w:p w14:paraId="7052ED62" w14:textId="77777777" w:rsidR="006F43F8" w:rsidRPr="00356EEE" w:rsidRDefault="006F43F8" w:rsidP="00356EEE">
            <w:pPr>
              <w:pStyle w:val="Heading3"/>
              <w:rPr>
                <w:color w:val="00374D" w:themeColor="accent5" w:themeShade="BF"/>
              </w:rPr>
            </w:pPr>
            <w:bookmarkStart w:id="14" w:name="_Toc2"/>
            <w:bookmarkStart w:id="15" w:name="_Toc41035110"/>
            <w:bookmarkStart w:id="16" w:name="_Toc44153809"/>
            <w:r w:rsidRPr="00356EEE">
              <w:rPr>
                <w:color w:val="00374D" w:themeColor="accent5" w:themeShade="BF"/>
              </w:rPr>
              <w:t>KEYWORDS</w:t>
            </w:r>
            <w:bookmarkEnd w:id="14"/>
            <w:bookmarkEnd w:id="15"/>
            <w:bookmarkEnd w:id="16"/>
          </w:p>
          <w:p w14:paraId="32606DA2" w14:textId="018002F4" w:rsidR="00631ADE" w:rsidRPr="005A6AB6" w:rsidRDefault="00631ADE" w:rsidP="00631ADE">
            <w:pPr>
              <w:pStyle w:val="Text"/>
              <w:numPr>
                <w:ilvl w:val="0"/>
                <w:numId w:val="8"/>
              </w:numPr>
              <w:rPr>
                <w:sz w:val="24"/>
                <w:szCs w:val="24"/>
              </w:rPr>
            </w:pPr>
            <w:bookmarkStart w:id="17" w:name="_Toc41035111"/>
            <w:r>
              <w:rPr>
                <w:b/>
                <w:bCs/>
                <w:sz w:val="24"/>
                <w:szCs w:val="24"/>
              </w:rPr>
              <w:t>T</w:t>
            </w:r>
            <w:r w:rsidRPr="00631ADE">
              <w:rPr>
                <w:b/>
                <w:bCs/>
                <w:sz w:val="24"/>
                <w:szCs w:val="24"/>
              </w:rPr>
              <w:t xml:space="preserve">ime </w:t>
            </w:r>
            <w:r>
              <w:rPr>
                <w:b/>
                <w:bCs/>
                <w:sz w:val="24"/>
                <w:szCs w:val="24"/>
              </w:rPr>
              <w:t>S</w:t>
            </w:r>
            <w:r w:rsidRPr="00631ADE">
              <w:rPr>
                <w:b/>
                <w:bCs/>
                <w:sz w:val="24"/>
                <w:szCs w:val="24"/>
              </w:rPr>
              <w:t>eries</w:t>
            </w:r>
            <w:r>
              <w:rPr>
                <w:b/>
                <w:bCs/>
                <w:sz w:val="24"/>
                <w:szCs w:val="24"/>
              </w:rPr>
              <w:t xml:space="preserve">: </w:t>
            </w:r>
            <w:r w:rsidRPr="00631ADE">
              <w:rPr>
                <w:sz w:val="24"/>
                <w:szCs w:val="24"/>
              </w:rPr>
              <w:t>It</w:t>
            </w:r>
            <w:r w:rsidRPr="005A6AB6">
              <w:rPr>
                <w:sz w:val="24"/>
                <w:szCs w:val="24"/>
              </w:rPr>
              <w:t>’s a sequence of measurements of the same variable(s) made over time. Usually the measurements are made at evenly spaced times - for example, monthly or yearly. Let us first consider the problem in which we have a y-variable measured as a time series. As an example, we might have y a measure of global temperature, with measurements observed each year. To emphasize that we have measured values over time, we use "t" as a subscript rather than the usual "</w:t>
            </w:r>
            <w:proofErr w:type="spellStart"/>
            <w:r w:rsidRPr="005A6AB6">
              <w:rPr>
                <w:sz w:val="24"/>
                <w:szCs w:val="24"/>
              </w:rPr>
              <w:t>i</w:t>
            </w:r>
            <w:proofErr w:type="spellEnd"/>
            <w:r w:rsidRPr="005A6AB6">
              <w:rPr>
                <w:sz w:val="24"/>
                <w:szCs w:val="24"/>
              </w:rPr>
              <w:t xml:space="preserve">," i.e., </w:t>
            </w:r>
            <w:proofErr w:type="spellStart"/>
            <w:r w:rsidRPr="005A6AB6">
              <w:rPr>
                <w:sz w:val="24"/>
                <w:szCs w:val="24"/>
              </w:rPr>
              <w:t>yt</w:t>
            </w:r>
            <w:proofErr w:type="spellEnd"/>
            <w:r w:rsidRPr="005A6AB6">
              <w:rPr>
                <w:sz w:val="24"/>
                <w:szCs w:val="24"/>
              </w:rPr>
              <w:t xml:space="preserve"> means y measured in time period t.</w:t>
            </w:r>
          </w:p>
          <w:p w14:paraId="3869AAC2" w14:textId="6A0543DD" w:rsidR="006F43F8" w:rsidRPr="005A6AB6" w:rsidRDefault="006F43F8" w:rsidP="00631ADE">
            <w:pPr>
              <w:pStyle w:val="Text"/>
              <w:numPr>
                <w:ilvl w:val="0"/>
                <w:numId w:val="8"/>
              </w:numPr>
              <w:rPr>
                <w:sz w:val="24"/>
                <w:szCs w:val="24"/>
                <w:lang w:val="fr-FR"/>
              </w:rPr>
            </w:pPr>
            <w:r w:rsidRPr="003D6113">
              <w:rPr>
                <w:b/>
                <w:bCs/>
                <w:sz w:val="24"/>
                <w:szCs w:val="24"/>
                <w:lang w:val="fr-FR"/>
              </w:rPr>
              <w:t>Lag</w:t>
            </w:r>
            <w:r w:rsidRPr="005A6AB6">
              <w:rPr>
                <w:sz w:val="24"/>
                <w:szCs w:val="24"/>
                <w:lang w:val="fr-FR"/>
              </w:rPr>
              <w:t xml:space="preserve"> : A </w:t>
            </w:r>
            <w:r w:rsidRPr="005A6AB6">
              <w:rPr>
                <w:sz w:val="24"/>
                <w:szCs w:val="24"/>
                <w:rtl/>
                <w:lang w:val="ar-SA"/>
              </w:rPr>
              <w:t>“</w:t>
            </w:r>
            <w:r w:rsidRPr="005A6AB6">
              <w:rPr>
                <w:sz w:val="24"/>
                <w:szCs w:val="24"/>
              </w:rPr>
              <w:t xml:space="preserve">lag” is a fixed amount of passing </w:t>
            </w:r>
            <w:r w:rsidR="005301F5" w:rsidRPr="005A6AB6">
              <w:rPr>
                <w:sz w:val="24"/>
                <w:szCs w:val="24"/>
              </w:rPr>
              <w:t>time ;</w:t>
            </w:r>
            <w:r w:rsidRPr="005A6AB6">
              <w:rPr>
                <w:sz w:val="24"/>
                <w:szCs w:val="24"/>
              </w:rPr>
              <w:t xml:space="preserve"> One set of observations in a time series is plotted (lagged) against a second, later set of data. The kth lag is the time period that happened </w:t>
            </w:r>
            <w:r w:rsidRPr="005A6AB6">
              <w:rPr>
                <w:sz w:val="24"/>
                <w:szCs w:val="24"/>
                <w:rtl/>
                <w:lang w:val="ar-SA"/>
              </w:rPr>
              <w:t>“</w:t>
            </w:r>
            <w:r w:rsidRPr="005A6AB6">
              <w:rPr>
                <w:sz w:val="24"/>
                <w:szCs w:val="24"/>
              </w:rPr>
              <w:t xml:space="preserve">k” time points before time </w:t>
            </w:r>
            <w:proofErr w:type="spellStart"/>
            <w:r w:rsidRPr="005A6AB6">
              <w:rPr>
                <w:sz w:val="24"/>
                <w:szCs w:val="24"/>
              </w:rPr>
              <w:t>i</w:t>
            </w:r>
            <w:proofErr w:type="spellEnd"/>
            <w:r w:rsidRPr="005A6AB6">
              <w:rPr>
                <w:sz w:val="24"/>
                <w:szCs w:val="24"/>
              </w:rPr>
              <w:t>. The most commonly used lag is 1, called a first-order lag plot.</w:t>
            </w:r>
            <w:bookmarkEnd w:id="17"/>
          </w:p>
          <w:p w14:paraId="48C8AC84" w14:textId="3C9F44FF" w:rsidR="006F43F8" w:rsidRPr="005A6AB6" w:rsidRDefault="003D6113" w:rsidP="00631ADE">
            <w:pPr>
              <w:pStyle w:val="Text"/>
              <w:numPr>
                <w:ilvl w:val="0"/>
                <w:numId w:val="8"/>
              </w:numPr>
              <w:rPr>
                <w:sz w:val="24"/>
                <w:szCs w:val="24"/>
              </w:rPr>
            </w:pPr>
            <w:bookmarkStart w:id="18" w:name="_Toc41035112"/>
            <w:r w:rsidRPr="003D6113">
              <w:rPr>
                <w:b/>
                <w:bCs/>
                <w:sz w:val="24"/>
                <w:szCs w:val="24"/>
              </w:rPr>
              <w:t>Seasonality</w:t>
            </w:r>
            <w:r w:rsidRPr="005A6AB6">
              <w:rPr>
                <w:sz w:val="24"/>
                <w:szCs w:val="24"/>
              </w:rPr>
              <w:t>:</w:t>
            </w:r>
            <w:r w:rsidR="006F43F8" w:rsidRPr="005A6AB6">
              <w:rPr>
                <w:sz w:val="24"/>
                <w:szCs w:val="24"/>
              </w:rPr>
              <w:t xml:space="preserve"> In time series </w:t>
            </w:r>
            <w:r w:rsidR="006F43F8" w:rsidRPr="005A6AB6">
              <w:rPr>
                <w:sz w:val="24"/>
                <w:szCs w:val="24"/>
                <w:lang w:val="it-IT"/>
              </w:rPr>
              <w:t>data,</w:t>
            </w:r>
            <w:r w:rsidR="006F43F8" w:rsidRPr="005A6AB6">
              <w:rPr>
                <w:sz w:val="24"/>
                <w:szCs w:val="24"/>
              </w:rPr>
              <w:t> seasonality is the presence of variations that occur at specific regular intervals less than a year, such as weekly, monthly, or quarterly.</w:t>
            </w:r>
            <w:bookmarkEnd w:id="18"/>
          </w:p>
          <w:p w14:paraId="558F2E33" w14:textId="63273577" w:rsidR="006F43F8" w:rsidRPr="005A6AB6" w:rsidRDefault="003D6113" w:rsidP="00631ADE">
            <w:pPr>
              <w:pStyle w:val="Text"/>
              <w:numPr>
                <w:ilvl w:val="0"/>
                <w:numId w:val="8"/>
              </w:numPr>
              <w:rPr>
                <w:sz w:val="24"/>
                <w:szCs w:val="24"/>
              </w:rPr>
            </w:pPr>
            <w:bookmarkStart w:id="19" w:name="_Toc41035113"/>
            <w:r w:rsidRPr="003D6113">
              <w:rPr>
                <w:b/>
                <w:bCs/>
                <w:sz w:val="24"/>
                <w:szCs w:val="24"/>
              </w:rPr>
              <w:t>Stationary</w:t>
            </w:r>
            <w:r w:rsidRPr="005A6AB6">
              <w:rPr>
                <w:sz w:val="24"/>
                <w:szCs w:val="24"/>
              </w:rPr>
              <w:t>:</w:t>
            </w:r>
            <w:r w:rsidR="006F43F8" w:rsidRPr="005A6AB6">
              <w:rPr>
                <w:sz w:val="24"/>
                <w:szCs w:val="24"/>
              </w:rPr>
              <w:t xml:space="preserve"> Stationary graphs are relevant to time series analysis, where we seek to understand the changes of a graph over time. With time series analysis, it is expected for data to vary over time, however, it is difficult to figure out the exact pattern by which a graph will change over time.</w:t>
            </w:r>
            <w:bookmarkEnd w:id="19"/>
            <w:r w:rsidR="006F43F8" w:rsidRPr="005A6AB6">
              <w:rPr>
                <w:sz w:val="24"/>
                <w:szCs w:val="24"/>
              </w:rPr>
              <w:t xml:space="preserve"> </w:t>
            </w:r>
          </w:p>
          <w:p w14:paraId="70EC4A18" w14:textId="137A06D5" w:rsidR="006F43F8" w:rsidRPr="005A6AB6" w:rsidRDefault="006F43F8" w:rsidP="00631ADE">
            <w:pPr>
              <w:pStyle w:val="Text"/>
              <w:numPr>
                <w:ilvl w:val="0"/>
                <w:numId w:val="8"/>
              </w:numPr>
              <w:rPr>
                <w:sz w:val="24"/>
                <w:szCs w:val="24"/>
              </w:rPr>
            </w:pPr>
            <w:bookmarkStart w:id="20" w:name="_Toc41035114"/>
            <w:r w:rsidRPr="003D6113">
              <w:rPr>
                <w:b/>
                <w:bCs/>
                <w:sz w:val="24"/>
                <w:szCs w:val="24"/>
              </w:rPr>
              <w:t xml:space="preserve">Random </w:t>
            </w:r>
            <w:r w:rsidR="003D6113" w:rsidRPr="003D6113">
              <w:rPr>
                <w:b/>
                <w:bCs/>
                <w:sz w:val="24"/>
                <w:szCs w:val="24"/>
              </w:rPr>
              <w:t>Walk</w:t>
            </w:r>
            <w:r w:rsidR="003D6113" w:rsidRPr="005A6AB6">
              <w:rPr>
                <w:sz w:val="24"/>
                <w:szCs w:val="24"/>
              </w:rPr>
              <w:t>:</w:t>
            </w:r>
            <w:r w:rsidRPr="005A6AB6">
              <w:rPr>
                <w:sz w:val="24"/>
                <w:szCs w:val="24"/>
              </w:rPr>
              <w:t xml:space="preserve"> A random walk, on the other hand, does not have this same tendency to centralize towards the mean due to the individual points along the walk being dependent on the previous points. This adds variance the more points are included in the walk, which can cause the path of the walk to deviate very far away from the mean.</w:t>
            </w:r>
            <w:bookmarkEnd w:id="20"/>
          </w:p>
          <w:p w14:paraId="33E36651" w14:textId="6F13407C" w:rsidR="006F43F8" w:rsidRPr="005A6AB6" w:rsidRDefault="006F43F8" w:rsidP="00631ADE">
            <w:pPr>
              <w:pStyle w:val="Text"/>
              <w:numPr>
                <w:ilvl w:val="0"/>
                <w:numId w:val="8"/>
              </w:numPr>
              <w:rPr>
                <w:sz w:val="24"/>
                <w:szCs w:val="24"/>
              </w:rPr>
            </w:pPr>
            <w:bookmarkStart w:id="21" w:name="_Toc41035115"/>
            <w:r w:rsidRPr="003D6113">
              <w:rPr>
                <w:b/>
                <w:bCs/>
                <w:sz w:val="24"/>
                <w:szCs w:val="24"/>
              </w:rPr>
              <w:t xml:space="preserve">White </w:t>
            </w:r>
            <w:r w:rsidR="003D6113" w:rsidRPr="003D6113">
              <w:rPr>
                <w:b/>
                <w:bCs/>
                <w:sz w:val="24"/>
                <w:szCs w:val="24"/>
              </w:rPr>
              <w:t>Noise</w:t>
            </w:r>
            <w:r w:rsidR="003D6113" w:rsidRPr="005A6AB6">
              <w:rPr>
                <w:sz w:val="24"/>
                <w:szCs w:val="24"/>
              </w:rPr>
              <w:t>:</w:t>
            </w:r>
            <w:r w:rsidRPr="005A6AB6">
              <w:rPr>
                <w:sz w:val="24"/>
                <w:szCs w:val="24"/>
              </w:rPr>
              <w:t xml:space="preserve"> With a white noise graph, we know that the distribution of the points will be normal and centered around zero with the same variance because the points are independent, so the tendency over time will be towards the mean</w:t>
            </w:r>
            <w:bookmarkEnd w:id="21"/>
          </w:p>
          <w:p w14:paraId="7724851C" w14:textId="4C9549A4" w:rsidR="00631ADE" w:rsidRPr="00631ADE" w:rsidRDefault="006F43F8" w:rsidP="005C2295">
            <w:pPr>
              <w:pStyle w:val="Text"/>
              <w:numPr>
                <w:ilvl w:val="0"/>
                <w:numId w:val="8"/>
              </w:numPr>
              <w:rPr>
                <w:sz w:val="24"/>
                <w:szCs w:val="24"/>
              </w:rPr>
            </w:pPr>
            <w:bookmarkStart w:id="22" w:name="_Toc41035116"/>
            <w:r w:rsidRPr="00631ADE">
              <w:rPr>
                <w:b/>
                <w:bCs/>
                <w:sz w:val="24"/>
                <w:szCs w:val="24"/>
              </w:rPr>
              <w:t>AR (Auto regressive</w:t>
            </w:r>
            <w:r w:rsidR="003D6113" w:rsidRPr="00631ADE">
              <w:rPr>
                <w:b/>
                <w:bCs/>
                <w:sz w:val="24"/>
                <w:szCs w:val="24"/>
              </w:rPr>
              <w:t>)</w:t>
            </w:r>
            <w:r w:rsidR="003D6113" w:rsidRPr="00631ADE">
              <w:rPr>
                <w:sz w:val="24"/>
                <w:szCs w:val="24"/>
              </w:rPr>
              <w:t>:</w:t>
            </w:r>
            <w:r w:rsidRPr="00631ADE">
              <w:rPr>
                <w:sz w:val="24"/>
                <w:szCs w:val="24"/>
              </w:rPr>
              <w:t xml:space="preserve"> In this regression model, the response variable in the previous time period has become the predictor and the errors have our usual assumptions about errors in a simple linear regression model. The </w:t>
            </w:r>
            <w:r w:rsidRPr="00631ADE">
              <w:rPr>
                <w:sz w:val="24"/>
                <w:szCs w:val="24"/>
                <w:lang w:val="de-DE"/>
              </w:rPr>
              <w:t>order</w:t>
            </w:r>
            <w:r w:rsidRPr="00631ADE">
              <w:rPr>
                <w:sz w:val="24"/>
                <w:szCs w:val="24"/>
              </w:rPr>
              <w:t> of an autoregression is the number of immediately preceding values in the series that are used to predict the value at the present time. So, the preceding model is a first-order autoregression, written as AR(1).</w:t>
            </w:r>
            <w:bookmarkEnd w:id="22"/>
            <w:r w:rsidR="00631ADE" w:rsidRPr="00631ADE">
              <w:rPr>
                <w:sz w:val="24"/>
                <w:szCs w:val="24"/>
              </w:rPr>
              <w:t xml:space="preserve"> For example, </w:t>
            </w:r>
            <w:proofErr w:type="spellStart"/>
            <w:r w:rsidR="00631ADE" w:rsidRPr="00631ADE">
              <w:rPr>
                <w:sz w:val="24"/>
                <w:szCs w:val="24"/>
              </w:rPr>
              <w:t>yt</w:t>
            </w:r>
            <w:proofErr w:type="spellEnd"/>
            <w:r w:rsidR="00631ADE" w:rsidRPr="00631ADE">
              <w:rPr>
                <w:sz w:val="24"/>
                <w:szCs w:val="24"/>
              </w:rPr>
              <w:t xml:space="preserve"> on yt−1: </w:t>
            </w:r>
            <w:proofErr w:type="spellStart"/>
            <w:r w:rsidR="00631ADE" w:rsidRPr="00631ADE">
              <w:rPr>
                <w:sz w:val="24"/>
                <w:szCs w:val="24"/>
              </w:rPr>
              <w:t>yt</w:t>
            </w:r>
            <w:proofErr w:type="spellEnd"/>
            <w:r w:rsidR="00631ADE" w:rsidRPr="00631ADE">
              <w:rPr>
                <w:sz w:val="24"/>
                <w:szCs w:val="24"/>
              </w:rPr>
              <w:t>=β0+β1y(t−1)+</w:t>
            </w:r>
            <w:r w:rsidR="00631ADE" w:rsidRPr="00631ADE">
              <w:rPr>
                <w:rFonts w:ascii="Cambria" w:hAnsi="Cambria" w:cs="Cambria"/>
                <w:sz w:val="24"/>
                <w:szCs w:val="24"/>
              </w:rPr>
              <w:t>ϵ</w:t>
            </w:r>
            <w:r w:rsidR="00631ADE" w:rsidRPr="00631ADE">
              <w:rPr>
                <w:sz w:val="24"/>
                <w:szCs w:val="24"/>
              </w:rPr>
              <w:t>t.</w:t>
            </w:r>
          </w:p>
          <w:p w14:paraId="61A08C3D" w14:textId="0AFF6759" w:rsidR="006F43F8" w:rsidRPr="005A6AB6" w:rsidRDefault="006F43F8" w:rsidP="00631ADE">
            <w:pPr>
              <w:pStyle w:val="Text"/>
              <w:numPr>
                <w:ilvl w:val="0"/>
                <w:numId w:val="8"/>
              </w:numPr>
              <w:rPr>
                <w:sz w:val="24"/>
                <w:szCs w:val="24"/>
              </w:rPr>
            </w:pPr>
            <w:bookmarkStart w:id="23" w:name="_Toc41035117"/>
            <w:r w:rsidRPr="003D6113">
              <w:rPr>
                <w:b/>
                <w:bCs/>
                <w:sz w:val="24"/>
                <w:szCs w:val="24"/>
              </w:rPr>
              <w:t>MA (Moving Average</w:t>
            </w:r>
            <w:r w:rsidR="003D6113" w:rsidRPr="003D6113">
              <w:rPr>
                <w:b/>
                <w:bCs/>
                <w:sz w:val="24"/>
                <w:szCs w:val="24"/>
              </w:rPr>
              <w:t>)</w:t>
            </w:r>
            <w:r w:rsidR="003D6113" w:rsidRPr="005A6AB6">
              <w:rPr>
                <w:sz w:val="24"/>
                <w:szCs w:val="24"/>
              </w:rPr>
              <w:t>: Moving</w:t>
            </w:r>
            <w:r w:rsidRPr="005A6AB6">
              <w:rPr>
                <w:sz w:val="24"/>
                <w:szCs w:val="24"/>
              </w:rPr>
              <w:t xml:space="preserve"> averages are a simple and common type of smoothing used in time series analysis and time series </w:t>
            </w:r>
            <w:r w:rsidRPr="005A6AB6">
              <w:rPr>
                <w:sz w:val="24"/>
                <w:szCs w:val="24"/>
                <w:lang w:val="pt-PT"/>
              </w:rPr>
              <w:t>forecasting. Calculating a</w:t>
            </w:r>
            <w:r w:rsidRPr="005A6AB6">
              <w:rPr>
                <w:sz w:val="24"/>
                <w:szCs w:val="24"/>
              </w:rPr>
              <w:t> moving average involves creating a new series where the values are comprised of the average of raw observations in the original </w:t>
            </w:r>
            <w:r w:rsidRPr="005A6AB6">
              <w:rPr>
                <w:sz w:val="24"/>
                <w:szCs w:val="24"/>
                <w:lang w:val="it-IT"/>
              </w:rPr>
              <w:t>time series.</w:t>
            </w:r>
            <w:bookmarkEnd w:id="23"/>
          </w:p>
          <w:p w14:paraId="6730DA72" w14:textId="5CB3E3B8" w:rsidR="006F43F8" w:rsidRDefault="006F43F8" w:rsidP="00631ADE">
            <w:pPr>
              <w:pStyle w:val="Text"/>
              <w:numPr>
                <w:ilvl w:val="0"/>
                <w:numId w:val="8"/>
              </w:numPr>
              <w:rPr>
                <w:sz w:val="24"/>
                <w:szCs w:val="24"/>
              </w:rPr>
            </w:pPr>
            <w:bookmarkStart w:id="24" w:name="_Toc41035118"/>
            <w:r w:rsidRPr="005A6AB6">
              <w:rPr>
                <w:sz w:val="24"/>
                <w:szCs w:val="24"/>
              </w:rPr>
              <w:t>In time series analysis, the moving-average model (MA model), also known as moving-average process, is a common approach for modeling univariate time series. The moving-average model specifies that the output variable depends linearly on the current and various past values of a stochastic (imperfectly predictable) term.</w:t>
            </w:r>
            <w:bookmarkEnd w:id="24"/>
          </w:p>
          <w:p w14:paraId="7C33F7C3" w14:textId="48DCA54C" w:rsidR="000D72E7" w:rsidRDefault="000D72E7" w:rsidP="00631ADE">
            <w:pPr>
              <w:pStyle w:val="Text"/>
              <w:numPr>
                <w:ilvl w:val="0"/>
                <w:numId w:val="8"/>
              </w:numPr>
              <w:rPr>
                <w:sz w:val="24"/>
                <w:szCs w:val="24"/>
              </w:rPr>
            </w:pPr>
            <w:r w:rsidRPr="003D6113">
              <w:rPr>
                <w:b/>
                <w:bCs/>
                <w:sz w:val="24"/>
                <w:szCs w:val="24"/>
              </w:rPr>
              <w:t>Trend</w:t>
            </w:r>
            <w:r>
              <w:rPr>
                <w:sz w:val="24"/>
                <w:szCs w:val="24"/>
              </w:rPr>
              <w:t>:  When we see data follow</w:t>
            </w:r>
            <w:r w:rsidR="003D6113">
              <w:rPr>
                <w:sz w:val="24"/>
                <w:szCs w:val="24"/>
              </w:rPr>
              <w:t>s a certain</w:t>
            </w:r>
            <w:r>
              <w:rPr>
                <w:sz w:val="24"/>
                <w:szCs w:val="24"/>
              </w:rPr>
              <w:t xml:space="preserve"> trend as it move</w:t>
            </w:r>
            <w:r w:rsidR="003D6113">
              <w:rPr>
                <w:sz w:val="24"/>
                <w:szCs w:val="24"/>
              </w:rPr>
              <w:t>s</w:t>
            </w:r>
            <w:r>
              <w:rPr>
                <w:sz w:val="24"/>
                <w:szCs w:val="24"/>
              </w:rPr>
              <w:t xml:space="preserve"> along </w:t>
            </w:r>
            <w:r w:rsidR="003D6113">
              <w:rPr>
                <w:sz w:val="24"/>
                <w:szCs w:val="24"/>
              </w:rPr>
              <w:t xml:space="preserve">the </w:t>
            </w:r>
            <w:r>
              <w:rPr>
                <w:sz w:val="24"/>
                <w:szCs w:val="24"/>
              </w:rPr>
              <w:t xml:space="preserve">time, it can be </w:t>
            </w:r>
            <w:r w:rsidR="005301F5">
              <w:rPr>
                <w:sz w:val="24"/>
                <w:szCs w:val="24"/>
              </w:rPr>
              <w:t>going</w:t>
            </w:r>
            <w:r w:rsidR="003D6113">
              <w:rPr>
                <w:sz w:val="24"/>
                <w:szCs w:val="24"/>
              </w:rPr>
              <w:t xml:space="preserve"> </w:t>
            </w:r>
            <w:r>
              <w:rPr>
                <w:sz w:val="24"/>
                <w:szCs w:val="24"/>
              </w:rPr>
              <w:t xml:space="preserve">upward or </w:t>
            </w:r>
            <w:r w:rsidR="003D6113">
              <w:rPr>
                <w:sz w:val="24"/>
                <w:szCs w:val="24"/>
              </w:rPr>
              <w:t xml:space="preserve">downward. Each time series may have Level, Trend, </w:t>
            </w:r>
            <w:r w:rsidR="003D6113" w:rsidRPr="003D6113">
              <w:rPr>
                <w:sz w:val="24"/>
                <w:szCs w:val="24"/>
              </w:rPr>
              <w:t>Seasonality</w:t>
            </w:r>
            <w:r w:rsidR="003D6113">
              <w:rPr>
                <w:sz w:val="24"/>
                <w:szCs w:val="24"/>
              </w:rPr>
              <w:t xml:space="preserve"> and Noise. </w:t>
            </w:r>
          </w:p>
          <w:p w14:paraId="4973E8FD" w14:textId="53BE236F" w:rsidR="003D6113" w:rsidRPr="005301F5" w:rsidRDefault="003D6113" w:rsidP="00631ADE">
            <w:pPr>
              <w:pStyle w:val="Text"/>
              <w:numPr>
                <w:ilvl w:val="0"/>
                <w:numId w:val="8"/>
              </w:numPr>
              <w:rPr>
                <w:b/>
                <w:bCs/>
                <w:sz w:val="24"/>
                <w:szCs w:val="24"/>
              </w:rPr>
            </w:pPr>
            <w:r w:rsidRPr="003D6113">
              <w:rPr>
                <w:b/>
                <w:bCs/>
                <w:sz w:val="24"/>
                <w:szCs w:val="24"/>
              </w:rPr>
              <w:lastRenderedPageBreak/>
              <w:t>Trend Stationary</w:t>
            </w:r>
            <w:r>
              <w:rPr>
                <w:b/>
                <w:bCs/>
                <w:sz w:val="24"/>
                <w:szCs w:val="24"/>
              </w:rPr>
              <w:t xml:space="preserve">: </w:t>
            </w:r>
            <w:r>
              <w:rPr>
                <w:sz w:val="24"/>
                <w:szCs w:val="24"/>
              </w:rPr>
              <w:t xml:space="preserve">When data follows a stationary pattern over the trend line, </w:t>
            </w:r>
            <w:r w:rsidR="00A226D3">
              <w:rPr>
                <w:sz w:val="24"/>
                <w:szCs w:val="24"/>
              </w:rPr>
              <w:t>(</w:t>
            </w:r>
            <w:r w:rsidR="00A226D3" w:rsidRPr="00A226D3">
              <w:rPr>
                <w:sz w:val="24"/>
                <w:szCs w:val="24"/>
              </w:rPr>
              <w:t>a stochastic process is trend stationary</w:t>
            </w:r>
            <w:r w:rsidR="00A226D3">
              <w:rPr>
                <w:sz w:val="24"/>
                <w:szCs w:val="24"/>
              </w:rPr>
              <w:t xml:space="preserve">), then such series is called trend stationary. To simplify, removing of trend would make this series stationary. </w:t>
            </w:r>
          </w:p>
          <w:p w14:paraId="40623676" w14:textId="4A05C4D1" w:rsidR="005301F5" w:rsidRPr="003D6113" w:rsidRDefault="005301F5" w:rsidP="00631ADE">
            <w:pPr>
              <w:pStyle w:val="Text"/>
              <w:numPr>
                <w:ilvl w:val="0"/>
                <w:numId w:val="8"/>
              </w:numPr>
              <w:rPr>
                <w:b/>
                <w:bCs/>
                <w:sz w:val="24"/>
                <w:szCs w:val="24"/>
              </w:rPr>
            </w:pPr>
            <w:r>
              <w:rPr>
                <w:b/>
                <w:bCs/>
                <w:sz w:val="24"/>
                <w:szCs w:val="24"/>
              </w:rPr>
              <w:t>D</w:t>
            </w:r>
            <w:r w:rsidRPr="005301F5">
              <w:rPr>
                <w:b/>
                <w:bCs/>
                <w:sz w:val="24"/>
                <w:szCs w:val="24"/>
              </w:rPr>
              <w:t>rift</w:t>
            </w:r>
            <w:r>
              <w:rPr>
                <w:b/>
                <w:bCs/>
                <w:sz w:val="24"/>
                <w:szCs w:val="24"/>
              </w:rPr>
              <w:t xml:space="preserve">: </w:t>
            </w:r>
            <w:r w:rsidR="00631ADE">
              <w:rPr>
                <w:sz w:val="24"/>
                <w:szCs w:val="24"/>
              </w:rPr>
              <w:t>It</w:t>
            </w:r>
            <w:r w:rsidR="006325EC">
              <w:rPr>
                <w:sz w:val="24"/>
                <w:szCs w:val="24"/>
              </w:rPr>
              <w:t xml:space="preserve"> is a constant which is mostly related to the average change in the </w:t>
            </w:r>
            <w:r w:rsidR="00C732FC">
              <w:rPr>
                <w:sz w:val="24"/>
                <w:szCs w:val="24"/>
              </w:rPr>
              <w:t>value.</w:t>
            </w:r>
            <w:r w:rsidR="006325EC">
              <w:rPr>
                <w:sz w:val="24"/>
                <w:szCs w:val="24"/>
              </w:rPr>
              <w:t xml:space="preserve"> </w:t>
            </w:r>
          </w:p>
          <w:p w14:paraId="583942E5" w14:textId="77777777" w:rsidR="006F43F8" w:rsidRDefault="006F43F8" w:rsidP="006F43F8">
            <w:pPr>
              <w:pStyle w:val="Default"/>
              <w:tabs>
                <w:tab w:val="left" w:pos="1440"/>
                <w:tab w:val="left" w:pos="2880"/>
                <w:tab w:val="left" w:pos="4320"/>
                <w:tab w:val="left" w:pos="5760"/>
                <w:tab w:val="left" w:pos="7200"/>
                <w:tab w:val="left" w:pos="8640"/>
                <w:tab w:val="left" w:pos="10080"/>
              </w:tabs>
              <w:suppressAutoHyphens/>
              <w:spacing w:before="300" w:line="192" w:lineRule="auto"/>
              <w:jc w:val="both"/>
              <w:outlineLvl w:val="0"/>
              <w:rPr>
                <w:rFonts w:ascii="Tw Cen MT" w:eastAsia="Tw Cen MT" w:hAnsi="Tw Cen MT" w:cs="Tw Cen MT"/>
                <w:spacing w:val="7"/>
                <w:sz w:val="32"/>
                <w:szCs w:val="32"/>
              </w:rPr>
            </w:pPr>
          </w:p>
          <w:p w14:paraId="6B09D797" w14:textId="77777777" w:rsidR="00F25F4E" w:rsidRDefault="00F25F4E" w:rsidP="00F25F4E">
            <w:pPr>
              <w:pStyle w:val="Heading3"/>
              <w:rPr>
                <w:rStyle w:val="None"/>
                <w:color w:val="00374D" w:themeColor="accent5" w:themeShade="BF"/>
              </w:rPr>
            </w:pPr>
            <w:bookmarkStart w:id="25" w:name="_Toc44153810"/>
            <w:r w:rsidRPr="00356EEE">
              <w:rPr>
                <w:rStyle w:val="None"/>
                <w:color w:val="00374D" w:themeColor="accent5" w:themeShade="BF"/>
              </w:rPr>
              <w:t>OVERVIEW</w:t>
            </w:r>
            <w:bookmarkEnd w:id="25"/>
          </w:p>
          <w:p w14:paraId="1DD14163" w14:textId="73D78FA5" w:rsidR="00C674C7" w:rsidRDefault="00312A32" w:rsidP="00631ADE">
            <w:pPr>
              <w:pStyle w:val="Text"/>
              <w:numPr>
                <w:ilvl w:val="0"/>
                <w:numId w:val="8"/>
              </w:numPr>
              <w:rPr>
                <w:sz w:val="24"/>
                <w:szCs w:val="24"/>
              </w:rPr>
            </w:pPr>
            <w:r w:rsidRPr="00312A32">
              <w:rPr>
                <w:noProof/>
                <w:sz w:val="24"/>
                <w:szCs w:val="24"/>
              </w:rPr>
              <w:drawing>
                <wp:anchor distT="0" distB="0" distL="114300" distR="114300" simplePos="0" relativeHeight="251721728" behindDoc="0" locked="0" layoutInCell="1" allowOverlap="1" wp14:anchorId="4221C485" wp14:editId="73340886">
                  <wp:simplePos x="0" y="0"/>
                  <wp:positionH relativeFrom="column">
                    <wp:posOffset>335280</wp:posOffset>
                  </wp:positionH>
                  <wp:positionV relativeFrom="paragraph">
                    <wp:posOffset>389890</wp:posOffset>
                  </wp:positionV>
                  <wp:extent cx="6286500" cy="1921510"/>
                  <wp:effectExtent l="0" t="0" r="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86500" cy="1921510"/>
                          </a:xfrm>
                          <a:prstGeom prst="rect">
                            <a:avLst/>
                          </a:prstGeom>
                        </pic:spPr>
                      </pic:pic>
                    </a:graphicData>
                  </a:graphic>
                </wp:anchor>
              </w:drawing>
            </w:r>
            <w:r w:rsidR="00C732FC">
              <w:rPr>
                <w:sz w:val="24"/>
                <w:szCs w:val="24"/>
              </w:rPr>
              <w:t>High Level View of data:</w:t>
            </w:r>
            <w:r w:rsidR="00C674C7">
              <w:rPr>
                <w:sz w:val="24"/>
                <w:szCs w:val="24"/>
              </w:rPr>
              <w:t xml:space="preserve"> Data has groups from S01 to S06, and Variables Var</w:t>
            </w:r>
            <w:r>
              <w:rPr>
                <w:sz w:val="24"/>
                <w:szCs w:val="24"/>
              </w:rPr>
              <w:t>01, Var</w:t>
            </w:r>
            <w:r w:rsidR="00C674C7">
              <w:rPr>
                <w:sz w:val="24"/>
                <w:szCs w:val="24"/>
              </w:rPr>
              <w:t xml:space="preserve">02, Var03, Var05, Var07. </w:t>
            </w:r>
          </w:p>
          <w:p w14:paraId="2FAEAA99" w14:textId="6B7CF501" w:rsidR="00312A32" w:rsidRPr="00312A32" w:rsidRDefault="00312A32" w:rsidP="00631ADE">
            <w:pPr>
              <w:pStyle w:val="Text"/>
              <w:numPr>
                <w:ilvl w:val="0"/>
                <w:numId w:val="8"/>
              </w:numPr>
              <w:rPr>
                <w:sz w:val="24"/>
                <w:szCs w:val="24"/>
              </w:rPr>
            </w:pPr>
            <w:r>
              <w:rPr>
                <w:sz w:val="24"/>
                <w:szCs w:val="24"/>
              </w:rPr>
              <w:t xml:space="preserve">We are expected to Predict following variables, form each group. </w:t>
            </w:r>
          </w:p>
          <w:p w14:paraId="5B47E53B" w14:textId="4491A24E" w:rsidR="00312A32" w:rsidRPr="005A6AB6" w:rsidRDefault="00312A32" w:rsidP="00312A32">
            <w:pPr>
              <w:pStyle w:val="Text"/>
              <w:rPr>
                <w:sz w:val="24"/>
                <w:szCs w:val="24"/>
              </w:rPr>
            </w:pPr>
          </w:p>
          <w:tbl>
            <w:tblPr>
              <w:tblStyle w:val="TableGrid"/>
              <w:tblW w:w="0" w:type="auto"/>
              <w:jc w:val="center"/>
              <w:tblLook w:val="04A0" w:firstRow="1" w:lastRow="0" w:firstColumn="1" w:lastColumn="0" w:noHBand="0" w:noVBand="1"/>
            </w:tblPr>
            <w:tblGrid>
              <w:gridCol w:w="4914"/>
            </w:tblGrid>
            <w:tr w:rsidR="00C674C7" w14:paraId="5C8AC429" w14:textId="77777777" w:rsidTr="00F25F4E">
              <w:trPr>
                <w:jc w:val="center"/>
              </w:trPr>
              <w:tc>
                <w:tcPr>
                  <w:tcW w:w="4914" w:type="dxa"/>
                </w:tcPr>
                <w:p w14:paraId="536B7151" w14:textId="5FC8527A" w:rsidR="00C674C7" w:rsidRDefault="00C674C7" w:rsidP="00C674C7">
                  <w:pPr>
                    <w:shd w:val="clear" w:color="auto" w:fill="FFFFFF"/>
                    <w:spacing w:before="100" w:beforeAutospacing="1" w:after="100" w:afterAutospacing="1"/>
                    <w:ind w:left="360"/>
                    <w:rPr>
                      <w:rFonts w:ascii="Helvetica Neue" w:eastAsia="Times New Roman" w:hAnsi="Helvetica Neue" w:cs="Times New Roman"/>
                      <w:color w:val="333333"/>
                      <w:sz w:val="21"/>
                      <w:szCs w:val="21"/>
                    </w:rPr>
                  </w:pPr>
                  <w:r>
                    <w:rPr>
                      <w:rFonts w:ascii="Helvetica Neue" w:eastAsia="Times New Roman" w:hAnsi="Helvetica Neue" w:cs="Times New Roman"/>
                      <w:b/>
                      <w:bCs/>
                      <w:color w:val="333333"/>
                      <w:sz w:val="21"/>
                      <w:szCs w:val="21"/>
                    </w:rPr>
                    <w:t xml:space="preserve">         </w:t>
                  </w:r>
                  <w:r w:rsidRPr="00C674C7">
                    <w:rPr>
                      <w:rFonts w:ascii="Helvetica Neue" w:eastAsia="Times New Roman" w:hAnsi="Helvetica Neue" w:cs="Times New Roman"/>
                      <w:b/>
                      <w:bCs/>
                      <w:color w:val="333333"/>
                      <w:sz w:val="21"/>
                      <w:szCs w:val="21"/>
                    </w:rPr>
                    <w:t>GROUPS</w:t>
                  </w:r>
                  <w:r>
                    <w:rPr>
                      <w:rFonts w:ascii="Helvetica Neue" w:eastAsia="Times New Roman" w:hAnsi="Helvetica Neue" w:cs="Times New Roman"/>
                      <w:color w:val="333333"/>
                      <w:sz w:val="21"/>
                      <w:szCs w:val="21"/>
                    </w:rPr>
                    <w:t xml:space="preserve">        </w:t>
                  </w:r>
                  <w:r w:rsidRPr="00C674C7">
                    <w:rPr>
                      <w:rFonts w:ascii="Helvetica Neue" w:eastAsia="Times New Roman" w:hAnsi="Helvetica Neue" w:cs="Times New Roman"/>
                      <w:b/>
                      <w:bCs/>
                      <w:color w:val="333333"/>
                      <w:sz w:val="21"/>
                      <w:szCs w:val="21"/>
                    </w:rPr>
                    <w:t>Variables</w:t>
                  </w:r>
                  <w:r>
                    <w:rPr>
                      <w:rFonts w:ascii="Helvetica Neue" w:eastAsia="Times New Roman" w:hAnsi="Helvetica Neue" w:cs="Times New Roman"/>
                      <w:color w:val="333333"/>
                      <w:sz w:val="21"/>
                      <w:szCs w:val="21"/>
                    </w:rPr>
                    <w:t xml:space="preserve"> </w:t>
                  </w:r>
                </w:p>
                <w:p w14:paraId="1352295C" w14:textId="4FC4FEAF"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S01 - Forecast Var01, Var02</w:t>
                  </w:r>
                </w:p>
                <w:p w14:paraId="520957EE"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S02 - Forecast Var02, Var03</w:t>
                  </w:r>
                </w:p>
                <w:p w14:paraId="4B7F376D"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S03 - Forecast Var05, Var07</w:t>
                  </w:r>
                </w:p>
                <w:p w14:paraId="6A7E3500"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S04 - Forecast Var01, Var02</w:t>
                  </w:r>
                </w:p>
                <w:p w14:paraId="06C42A21" w14:textId="77777777" w:rsidR="00C674C7" w:rsidRPr="00C674C7" w:rsidRDefault="00C674C7" w:rsidP="00C674C7">
                  <w:pPr>
                    <w:numPr>
                      <w:ilvl w:val="0"/>
                      <w:numId w:val="21"/>
                    </w:numPr>
                    <w:shd w:val="clear" w:color="auto" w:fill="FFFFFF"/>
                    <w:spacing w:before="100" w:beforeAutospacing="1" w:after="100" w:afterAutospacing="1"/>
                    <w:rPr>
                      <w:rFonts w:ascii="Helvetica Neue" w:eastAsia="Times New Roman" w:hAnsi="Helvetica Neue" w:cs="Times New Roman"/>
                      <w:color w:val="333333"/>
                      <w:sz w:val="21"/>
                      <w:szCs w:val="21"/>
                    </w:rPr>
                  </w:pPr>
                  <w:r w:rsidRPr="00C674C7">
                    <w:rPr>
                      <w:rFonts w:ascii="Helvetica Neue" w:eastAsia="Times New Roman" w:hAnsi="Helvetica Neue" w:cs="Times New Roman"/>
                      <w:color w:val="333333"/>
                      <w:sz w:val="21"/>
                      <w:szCs w:val="21"/>
                    </w:rPr>
                    <w:t>S05 - Forecast Var02, Var03</w:t>
                  </w:r>
                </w:p>
                <w:p w14:paraId="381C6E82" w14:textId="55E075AB" w:rsidR="00C674C7" w:rsidRDefault="00C674C7" w:rsidP="00C674C7">
                  <w:pPr>
                    <w:numPr>
                      <w:ilvl w:val="0"/>
                      <w:numId w:val="21"/>
                    </w:numPr>
                    <w:shd w:val="clear" w:color="auto" w:fill="FFFFFF"/>
                    <w:spacing w:before="100" w:beforeAutospacing="1" w:after="100" w:afterAutospacing="1"/>
                  </w:pPr>
                  <w:r w:rsidRPr="00C674C7">
                    <w:rPr>
                      <w:rFonts w:ascii="Helvetica Neue" w:eastAsia="Times New Roman" w:hAnsi="Helvetica Neue" w:cs="Times New Roman"/>
                      <w:color w:val="333333"/>
                      <w:sz w:val="21"/>
                      <w:szCs w:val="21"/>
                    </w:rPr>
                    <w:t>S06 - Forecast Var05, Var07</w:t>
                  </w:r>
                </w:p>
              </w:tc>
            </w:tr>
          </w:tbl>
          <w:p w14:paraId="5F596EFA" w14:textId="77777777" w:rsidR="006F43F8" w:rsidRDefault="006F43F8" w:rsidP="006F43F8">
            <w:pPr>
              <w:pStyle w:val="BodyA"/>
              <w:widowControl w:val="0"/>
              <w:spacing w:after="100" w:line="240" w:lineRule="auto"/>
              <w:ind w:left="108" w:hanging="108"/>
              <w:rPr>
                <w:rStyle w:val="None"/>
                <w:rFonts w:ascii="Times New Roman" w:eastAsia="Times New Roman" w:hAnsi="Times New Roman" w:cs="Times New Roman"/>
                <w:color w:val="404040"/>
                <w:u w:color="404040"/>
                <w:shd w:val="clear" w:color="auto" w:fill="FCFCFC"/>
              </w:rPr>
            </w:pPr>
          </w:p>
          <w:p w14:paraId="7387D894" w14:textId="2E35A6AC" w:rsidR="00E6570E" w:rsidRDefault="00E6570E" w:rsidP="00E6570E">
            <w:pPr>
              <w:pStyle w:val="Heading3"/>
              <w:rPr>
                <w:rStyle w:val="None"/>
                <w:color w:val="00374D" w:themeColor="accent5" w:themeShade="BF"/>
              </w:rPr>
            </w:pPr>
            <w:bookmarkStart w:id="26" w:name="_Toc44153811"/>
            <w:r>
              <w:rPr>
                <w:rStyle w:val="None"/>
                <w:color w:val="00374D" w:themeColor="accent5" w:themeShade="BF"/>
              </w:rPr>
              <w:t>ASSUMPTION</w:t>
            </w:r>
            <w:bookmarkEnd w:id="26"/>
          </w:p>
          <w:p w14:paraId="1B17ACD0" w14:textId="77777777" w:rsidR="005A6AB6" w:rsidRPr="005A6AB6" w:rsidRDefault="005A6AB6" w:rsidP="005A6AB6"/>
          <w:p w14:paraId="39656106" w14:textId="686A5E43" w:rsidR="008A7605" w:rsidRDefault="00E6570E" w:rsidP="00E6570E">
            <w:pPr>
              <w:pStyle w:val="BodyA"/>
              <w:numPr>
                <w:ilvl w:val="0"/>
                <w:numId w:val="22"/>
              </w:numPr>
              <w:spacing w:after="0" w:line="240" w:lineRule="auto"/>
              <w:jc w:val="both"/>
              <w:rPr>
                <w:rStyle w:val="None"/>
                <w:rFonts w:ascii="Times New Roman" w:eastAsia="Times New Roman" w:hAnsi="Times New Roman" w:cs="Times New Roman"/>
                <w:u w:color="404040"/>
                <w:shd w:val="clear" w:color="auto" w:fill="FCFCFC"/>
              </w:rPr>
            </w:pPr>
            <w:r w:rsidRPr="00E6570E">
              <w:rPr>
                <w:rStyle w:val="None"/>
                <w:rFonts w:ascii="Times New Roman" w:eastAsia="Times New Roman" w:hAnsi="Times New Roman" w:cs="Times New Roman"/>
                <w:u w:color="404040"/>
                <w:shd w:val="clear" w:color="auto" w:fill="FCFCFC"/>
              </w:rPr>
              <w:t>For simplicity</w:t>
            </w:r>
            <w:r>
              <w:rPr>
                <w:rStyle w:val="None"/>
                <w:rFonts w:ascii="Times New Roman" w:eastAsia="Times New Roman" w:hAnsi="Times New Roman" w:cs="Times New Roman"/>
                <w:u w:color="404040"/>
                <w:shd w:val="clear" w:color="auto" w:fill="FCFCFC"/>
              </w:rPr>
              <w:t xml:space="preserve"> we have </w:t>
            </w:r>
            <w:r w:rsidRPr="00E6570E">
              <w:rPr>
                <w:rStyle w:val="None"/>
                <w:rFonts w:ascii="Times New Roman" w:eastAsia="Times New Roman" w:hAnsi="Times New Roman" w:cs="Times New Roman"/>
                <w:u w:color="404040"/>
                <w:shd w:val="clear" w:color="auto" w:fill="FCFCFC"/>
              </w:rPr>
              <w:t>convert</w:t>
            </w:r>
            <w:r>
              <w:rPr>
                <w:rStyle w:val="None"/>
                <w:rFonts w:ascii="Times New Roman" w:eastAsia="Times New Roman" w:hAnsi="Times New Roman" w:cs="Times New Roman"/>
                <w:u w:color="404040"/>
                <w:shd w:val="clear" w:color="auto" w:fill="FCFCFC"/>
              </w:rPr>
              <w:t>ed</w:t>
            </w:r>
            <w:r w:rsidRPr="00E6570E">
              <w:rPr>
                <w:rStyle w:val="None"/>
                <w:rFonts w:ascii="Times New Roman" w:eastAsia="Times New Roman" w:hAnsi="Times New Roman" w:cs="Times New Roman"/>
                <w:u w:color="404040"/>
                <w:shd w:val="clear" w:color="auto" w:fill="FCFCFC"/>
              </w:rPr>
              <w:t xml:space="preserve"> </w:t>
            </w:r>
            <w:r w:rsidR="00967D22">
              <w:rPr>
                <w:rStyle w:val="None"/>
                <w:rFonts w:ascii="Times New Roman" w:eastAsia="Times New Roman" w:hAnsi="Times New Roman" w:cs="Times New Roman"/>
                <w:u w:color="404040"/>
                <w:shd w:val="clear" w:color="auto" w:fill="FCFCFC"/>
              </w:rPr>
              <w:t>“</w:t>
            </w:r>
            <w:proofErr w:type="spellStart"/>
            <w:r w:rsidRPr="00E6570E">
              <w:rPr>
                <w:rStyle w:val="None"/>
                <w:rFonts w:ascii="Times New Roman" w:eastAsia="Times New Roman" w:hAnsi="Times New Roman" w:cs="Times New Roman"/>
                <w:u w:color="404040"/>
                <w:shd w:val="clear" w:color="auto" w:fill="FCFCFC"/>
              </w:rPr>
              <w:t>SeriesInd</w:t>
            </w:r>
            <w:proofErr w:type="spellEnd"/>
            <w:r w:rsidR="00967D22">
              <w:rPr>
                <w:rStyle w:val="None"/>
                <w:rFonts w:ascii="Times New Roman" w:eastAsia="Times New Roman" w:hAnsi="Times New Roman" w:cs="Times New Roman"/>
                <w:u w:color="404040"/>
                <w:shd w:val="clear" w:color="auto" w:fill="FCFCFC"/>
              </w:rPr>
              <w:t>”</w:t>
            </w:r>
            <w:r w:rsidRPr="00E6570E">
              <w:rPr>
                <w:rStyle w:val="None"/>
                <w:rFonts w:ascii="Times New Roman" w:eastAsia="Times New Roman" w:hAnsi="Times New Roman" w:cs="Times New Roman"/>
                <w:u w:color="404040"/>
                <w:shd w:val="clear" w:color="auto" w:fill="FCFCFC"/>
              </w:rPr>
              <w:t xml:space="preserve"> to date. by setting Origin of date to 1900 Jan 1st.</w:t>
            </w:r>
          </w:p>
          <w:p w14:paraId="6D7A7577" w14:textId="33622F0D" w:rsidR="00E6570E" w:rsidRDefault="00E6570E"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58B3CE1A" w14:textId="2DAA19B8" w:rsidR="00D40859" w:rsidRDefault="00D40859"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0D737CB3" w14:textId="2947AC70" w:rsidR="00B47D4F" w:rsidRDefault="00B47D4F" w:rsidP="00B47D4F">
            <w:pPr>
              <w:pStyle w:val="Heading3"/>
              <w:rPr>
                <w:rStyle w:val="None"/>
                <w:color w:val="00374D" w:themeColor="accent5" w:themeShade="BF"/>
              </w:rPr>
            </w:pPr>
            <w:r>
              <w:rPr>
                <w:rStyle w:val="None"/>
                <w:color w:val="00374D" w:themeColor="accent5" w:themeShade="BF"/>
              </w:rPr>
              <w:t>SUMMARY</w:t>
            </w:r>
          </w:p>
          <w:p w14:paraId="71A97828" w14:textId="77777777" w:rsidR="00B47D4F" w:rsidRDefault="00B47D4F"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0576046A" w14:textId="65535855" w:rsidR="00D40859" w:rsidRDefault="00B47D4F" w:rsidP="00B47D4F">
            <w:pPr>
              <w:pStyle w:val="BodyA"/>
              <w:spacing w:after="0" w:line="240" w:lineRule="auto"/>
              <w:ind w:left="720"/>
              <w:rPr>
                <w:rStyle w:val="None"/>
                <w:rFonts w:ascii="Times New Roman" w:eastAsia="Times New Roman" w:hAnsi="Times New Roman" w:cs="Times New Roman"/>
                <w:u w:color="404040"/>
                <w:shd w:val="clear" w:color="auto" w:fill="FCFCFC"/>
              </w:rPr>
            </w:pPr>
            <w:r>
              <w:rPr>
                <w:rStyle w:val="None"/>
                <w:rFonts w:ascii="Times New Roman" w:eastAsia="Times New Roman" w:hAnsi="Times New Roman" w:cs="Times New Roman"/>
                <w:u w:color="404040"/>
                <w:shd w:val="clear" w:color="auto" w:fill="FCFCFC"/>
              </w:rPr>
              <w:t>Here we have included all the models used and their summary for quick view:</w:t>
            </w:r>
          </w:p>
          <w:p w14:paraId="4970A618" w14:textId="01A0D22C" w:rsidR="00FA4B60" w:rsidRDefault="00FA4B60" w:rsidP="00B47D4F">
            <w:pPr>
              <w:pStyle w:val="BodyA"/>
              <w:spacing w:after="0" w:line="240" w:lineRule="auto"/>
              <w:ind w:left="720"/>
              <w:rPr>
                <w:rStyle w:val="None"/>
                <w:rFonts w:ascii="Times New Roman" w:eastAsia="Times New Roman" w:hAnsi="Times New Roman" w:cs="Times New Roman"/>
                <w:u w:color="404040"/>
                <w:shd w:val="clear" w:color="auto" w:fill="FCFCFC"/>
              </w:rPr>
            </w:pPr>
          </w:p>
          <w:tbl>
            <w:tblPr>
              <w:tblW w:w="8680" w:type="dxa"/>
              <w:tblLook w:val="04A0" w:firstRow="1" w:lastRow="0" w:firstColumn="1" w:lastColumn="0" w:noHBand="0" w:noVBand="1"/>
            </w:tblPr>
            <w:tblGrid>
              <w:gridCol w:w="848"/>
              <w:gridCol w:w="3470"/>
              <w:gridCol w:w="1422"/>
              <w:gridCol w:w="1272"/>
              <w:gridCol w:w="1668"/>
            </w:tblGrid>
            <w:tr w:rsidR="00FA4B60" w:rsidRPr="00FA4B60" w14:paraId="4EB7B88D" w14:textId="77777777" w:rsidTr="00FA4B60">
              <w:trPr>
                <w:trHeight w:val="330"/>
              </w:trPr>
              <w:tc>
                <w:tcPr>
                  <w:tcW w:w="1308" w:type="dxa"/>
                  <w:tcBorders>
                    <w:top w:val="single" w:sz="8" w:space="0" w:color="auto"/>
                    <w:left w:val="single" w:sz="8" w:space="0" w:color="auto"/>
                    <w:bottom w:val="single" w:sz="8" w:space="0" w:color="auto"/>
                    <w:right w:val="single" w:sz="8" w:space="0" w:color="auto"/>
                  </w:tcBorders>
                  <w:shd w:val="clear" w:color="000000" w:fill="000000"/>
                  <w:vAlign w:val="center"/>
                  <w:hideMark/>
                </w:tcPr>
                <w:p w14:paraId="1806D684"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Group /Var</w:t>
                  </w:r>
                </w:p>
              </w:tc>
              <w:tc>
                <w:tcPr>
                  <w:tcW w:w="3284" w:type="dxa"/>
                  <w:tcBorders>
                    <w:top w:val="single" w:sz="8" w:space="0" w:color="auto"/>
                    <w:left w:val="nil"/>
                    <w:bottom w:val="single" w:sz="8" w:space="0" w:color="auto"/>
                    <w:right w:val="single" w:sz="8" w:space="0" w:color="auto"/>
                  </w:tcBorders>
                  <w:shd w:val="clear" w:color="000000" w:fill="000000"/>
                  <w:vAlign w:val="center"/>
                  <w:hideMark/>
                </w:tcPr>
                <w:p w14:paraId="596038D4"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Series /Model</w:t>
                  </w:r>
                </w:p>
              </w:tc>
              <w:tc>
                <w:tcPr>
                  <w:tcW w:w="1286" w:type="dxa"/>
                  <w:tcBorders>
                    <w:top w:val="single" w:sz="8" w:space="0" w:color="auto"/>
                    <w:left w:val="nil"/>
                    <w:bottom w:val="single" w:sz="8" w:space="0" w:color="auto"/>
                    <w:right w:val="single" w:sz="8" w:space="0" w:color="auto"/>
                  </w:tcBorders>
                  <w:shd w:val="clear" w:color="000000" w:fill="000000"/>
                  <w:vAlign w:val="center"/>
                  <w:hideMark/>
                </w:tcPr>
                <w:p w14:paraId="5B7103AB"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RMSE</w:t>
                  </w:r>
                </w:p>
              </w:tc>
              <w:tc>
                <w:tcPr>
                  <w:tcW w:w="1197" w:type="dxa"/>
                  <w:tcBorders>
                    <w:top w:val="single" w:sz="8" w:space="0" w:color="auto"/>
                    <w:left w:val="nil"/>
                    <w:bottom w:val="single" w:sz="8" w:space="0" w:color="auto"/>
                    <w:right w:val="single" w:sz="8" w:space="0" w:color="auto"/>
                  </w:tcBorders>
                  <w:shd w:val="clear" w:color="000000" w:fill="000000"/>
                  <w:vAlign w:val="center"/>
                  <w:hideMark/>
                </w:tcPr>
                <w:p w14:paraId="19A68B1E"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AIC</w:t>
                  </w:r>
                </w:p>
              </w:tc>
              <w:tc>
                <w:tcPr>
                  <w:tcW w:w="1605" w:type="dxa"/>
                  <w:tcBorders>
                    <w:top w:val="single" w:sz="8" w:space="0" w:color="auto"/>
                    <w:left w:val="nil"/>
                    <w:bottom w:val="single" w:sz="8" w:space="0" w:color="auto"/>
                    <w:right w:val="single" w:sz="8" w:space="0" w:color="auto"/>
                  </w:tcBorders>
                  <w:shd w:val="clear" w:color="000000" w:fill="000000"/>
                  <w:vAlign w:val="center"/>
                  <w:hideMark/>
                </w:tcPr>
                <w:p w14:paraId="2533C921" w14:textId="77777777" w:rsidR="00FA4B60" w:rsidRPr="00FA4B60" w:rsidRDefault="00FA4B60" w:rsidP="00FA4B60">
                  <w:pPr>
                    <w:rPr>
                      <w:rFonts w:ascii="Calibri" w:eastAsia="Times New Roman" w:hAnsi="Calibri" w:cs="Calibri"/>
                      <w:color w:val="FFFFFF"/>
                    </w:rPr>
                  </w:pPr>
                  <w:r w:rsidRPr="00FA4B60">
                    <w:rPr>
                      <w:rFonts w:ascii="Calibri" w:eastAsia="Times New Roman" w:hAnsi="Calibri" w:cs="Calibri"/>
                      <w:color w:val="FFFFFF"/>
                    </w:rPr>
                    <w:t>MAPE</w:t>
                  </w:r>
                </w:p>
              </w:tc>
            </w:tr>
            <w:tr w:rsidR="00FA4B60" w:rsidRPr="00FA4B60" w14:paraId="609FCB1B"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92FD096"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S01 – VAR02</w:t>
                  </w:r>
                </w:p>
              </w:tc>
              <w:tc>
                <w:tcPr>
                  <w:tcW w:w="3284" w:type="dxa"/>
                  <w:tcBorders>
                    <w:top w:val="nil"/>
                    <w:left w:val="nil"/>
                    <w:bottom w:val="nil"/>
                    <w:right w:val="single" w:sz="8" w:space="0" w:color="auto"/>
                  </w:tcBorders>
                  <w:shd w:val="clear" w:color="000000" w:fill="F2F2F2"/>
                  <w:vAlign w:val="center"/>
                  <w:hideMark/>
                </w:tcPr>
                <w:p w14:paraId="3A6202C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Series: dt_s01_v2_xts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D106E1E"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2709242</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A5D6417"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76361.69</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BD5B579"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0.2020669</w:t>
                  </w:r>
                </w:p>
              </w:tc>
            </w:tr>
            <w:tr w:rsidR="00FA4B60" w:rsidRPr="00FA4B60" w14:paraId="5F4995AB"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6D3FB714"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nil"/>
                    <w:right w:val="single" w:sz="8" w:space="0" w:color="auto"/>
                  </w:tcBorders>
                  <w:shd w:val="clear" w:color="000000" w:fill="F2F2F2"/>
                  <w:vAlign w:val="center"/>
                  <w:hideMark/>
                </w:tcPr>
                <w:p w14:paraId="405F662A"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ARIMA(1,1,2) </w:t>
                  </w:r>
                </w:p>
              </w:tc>
              <w:tc>
                <w:tcPr>
                  <w:tcW w:w="1286" w:type="dxa"/>
                  <w:vMerge/>
                  <w:tcBorders>
                    <w:top w:val="nil"/>
                    <w:left w:val="single" w:sz="8" w:space="0" w:color="auto"/>
                    <w:bottom w:val="single" w:sz="8" w:space="0" w:color="000000"/>
                    <w:right w:val="single" w:sz="8" w:space="0" w:color="auto"/>
                  </w:tcBorders>
                  <w:vAlign w:val="center"/>
                  <w:hideMark/>
                </w:tcPr>
                <w:p w14:paraId="26DF2251"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593434B9"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42D778FF"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53379F48" w14:textId="77777777" w:rsidTr="00FA4B60">
              <w:trPr>
                <w:trHeight w:val="330"/>
              </w:trPr>
              <w:tc>
                <w:tcPr>
                  <w:tcW w:w="1308" w:type="dxa"/>
                  <w:vMerge/>
                  <w:tcBorders>
                    <w:top w:val="nil"/>
                    <w:left w:val="single" w:sz="8" w:space="0" w:color="auto"/>
                    <w:bottom w:val="single" w:sz="8" w:space="0" w:color="000000"/>
                    <w:right w:val="single" w:sz="8" w:space="0" w:color="auto"/>
                  </w:tcBorders>
                  <w:vAlign w:val="center"/>
                  <w:hideMark/>
                </w:tcPr>
                <w:p w14:paraId="24FFA274"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7E08141A" w14:textId="77777777" w:rsidR="00FA4B60" w:rsidRPr="00FA4B60" w:rsidRDefault="00FA4B60" w:rsidP="00FA4B60">
                  <w:pPr>
                    <w:rPr>
                      <w:rFonts w:ascii="Calibri" w:eastAsia="Times New Roman" w:hAnsi="Calibri" w:cs="Calibri"/>
                      <w:color w:val="000000"/>
                    </w:rPr>
                  </w:pPr>
                  <w:r w:rsidRPr="00FA4B60">
                    <w:rPr>
                      <w:rFonts w:ascii="Calibri" w:eastAsia="Times New Roman" w:hAnsi="Calibri" w:cs="Calibri"/>
                      <w:color w:val="000000"/>
                    </w:rPr>
                    <w:t> </w:t>
                  </w:r>
                </w:p>
              </w:tc>
              <w:tc>
                <w:tcPr>
                  <w:tcW w:w="1286" w:type="dxa"/>
                  <w:vMerge/>
                  <w:tcBorders>
                    <w:top w:val="nil"/>
                    <w:left w:val="single" w:sz="8" w:space="0" w:color="auto"/>
                    <w:bottom w:val="single" w:sz="8" w:space="0" w:color="000000"/>
                    <w:right w:val="single" w:sz="8" w:space="0" w:color="auto"/>
                  </w:tcBorders>
                  <w:vAlign w:val="center"/>
                  <w:hideMark/>
                </w:tcPr>
                <w:p w14:paraId="16F83317"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ACCC6C2"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2CF1CC4E"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7932C46D"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7E669E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lastRenderedPageBreak/>
                    <w:t>S01 – VAR02</w:t>
                  </w:r>
                </w:p>
              </w:tc>
              <w:tc>
                <w:tcPr>
                  <w:tcW w:w="3284" w:type="dxa"/>
                  <w:tcBorders>
                    <w:top w:val="nil"/>
                    <w:left w:val="nil"/>
                    <w:bottom w:val="nil"/>
                    <w:right w:val="single" w:sz="8" w:space="0" w:color="auto"/>
                  </w:tcBorders>
                  <w:shd w:val="clear" w:color="000000" w:fill="F2F2F2"/>
                  <w:vAlign w:val="center"/>
                  <w:hideMark/>
                </w:tcPr>
                <w:p w14:paraId="7D7A314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Series: log(dt_s01_v2_xts)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3C0CFD3"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0.01001024</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6F1AE7E"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229.29</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0BFCD46"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0.1812568</w:t>
                  </w:r>
                </w:p>
              </w:tc>
            </w:tr>
            <w:tr w:rsidR="00FA4B60" w:rsidRPr="00FA4B60" w14:paraId="040BD695"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2BA68D2C"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000000" w:fill="F2F2F2"/>
                  <w:vAlign w:val="center"/>
                  <w:hideMark/>
                </w:tcPr>
                <w:p w14:paraId="2F82A95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ARIMA(1,1,1) </w:t>
                  </w:r>
                </w:p>
              </w:tc>
              <w:tc>
                <w:tcPr>
                  <w:tcW w:w="1286" w:type="dxa"/>
                  <w:vMerge/>
                  <w:tcBorders>
                    <w:top w:val="nil"/>
                    <w:left w:val="single" w:sz="8" w:space="0" w:color="auto"/>
                    <w:bottom w:val="single" w:sz="8" w:space="0" w:color="000000"/>
                    <w:right w:val="single" w:sz="8" w:space="0" w:color="auto"/>
                  </w:tcBorders>
                  <w:vAlign w:val="center"/>
                  <w:hideMark/>
                </w:tcPr>
                <w:p w14:paraId="42A6B4E9"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0772DBB"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472225AA"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13A6B042" w14:textId="77777777" w:rsidTr="00FA4B60">
              <w:trPr>
                <w:trHeight w:val="330"/>
              </w:trPr>
              <w:tc>
                <w:tcPr>
                  <w:tcW w:w="1308" w:type="dxa"/>
                  <w:vMerge/>
                  <w:tcBorders>
                    <w:top w:val="nil"/>
                    <w:left w:val="single" w:sz="8" w:space="0" w:color="auto"/>
                    <w:bottom w:val="single" w:sz="8" w:space="0" w:color="000000"/>
                    <w:right w:val="single" w:sz="8" w:space="0" w:color="auto"/>
                  </w:tcBorders>
                  <w:vAlign w:val="center"/>
                  <w:hideMark/>
                </w:tcPr>
                <w:p w14:paraId="5533D437"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406123C3"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 </w:t>
                  </w:r>
                </w:p>
              </w:tc>
              <w:tc>
                <w:tcPr>
                  <w:tcW w:w="1286" w:type="dxa"/>
                  <w:vMerge/>
                  <w:tcBorders>
                    <w:top w:val="nil"/>
                    <w:left w:val="single" w:sz="8" w:space="0" w:color="auto"/>
                    <w:bottom w:val="single" w:sz="8" w:space="0" w:color="000000"/>
                    <w:right w:val="single" w:sz="8" w:space="0" w:color="auto"/>
                  </w:tcBorders>
                  <w:vAlign w:val="center"/>
                  <w:hideMark/>
                </w:tcPr>
                <w:p w14:paraId="69A5CB40"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873472B"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197E0C3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531F34D3" w14:textId="77777777" w:rsidTr="00FA4B60">
              <w:trPr>
                <w:trHeight w:val="330"/>
              </w:trPr>
              <w:tc>
                <w:tcPr>
                  <w:tcW w:w="1308" w:type="dxa"/>
                  <w:tcBorders>
                    <w:top w:val="nil"/>
                    <w:left w:val="single" w:sz="8" w:space="0" w:color="auto"/>
                    <w:bottom w:val="single" w:sz="8" w:space="0" w:color="auto"/>
                    <w:right w:val="single" w:sz="8" w:space="0" w:color="auto"/>
                  </w:tcBorders>
                  <w:shd w:val="clear" w:color="auto" w:fill="auto"/>
                  <w:vAlign w:val="center"/>
                  <w:hideMark/>
                </w:tcPr>
                <w:p w14:paraId="7CC4A27F"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S02 – VAR02</w:t>
                  </w:r>
                </w:p>
              </w:tc>
              <w:tc>
                <w:tcPr>
                  <w:tcW w:w="3284" w:type="dxa"/>
                  <w:tcBorders>
                    <w:top w:val="nil"/>
                    <w:left w:val="nil"/>
                    <w:bottom w:val="single" w:sz="8" w:space="0" w:color="auto"/>
                    <w:right w:val="single" w:sz="8" w:space="0" w:color="auto"/>
                  </w:tcBorders>
                  <w:shd w:val="clear" w:color="auto" w:fill="auto"/>
                  <w:vAlign w:val="center"/>
                  <w:hideMark/>
                </w:tcPr>
                <w:p w14:paraId="1E9AF021" w14:textId="77777777" w:rsidR="00FA4B60" w:rsidRPr="00FA4B60" w:rsidRDefault="00FA4B60" w:rsidP="00FA4B60">
                  <w:pPr>
                    <w:rPr>
                      <w:rFonts w:ascii="Consolas" w:eastAsia="Times New Roman" w:hAnsi="Consolas" w:cs="Calibri"/>
                      <w:color w:val="000000"/>
                    </w:rPr>
                  </w:pPr>
                  <w:r w:rsidRPr="00FA4B60">
                    <w:rPr>
                      <w:rFonts w:ascii="Consolas" w:eastAsia="Times New Roman" w:hAnsi="Consolas" w:cs="Calibri"/>
                    </w:rPr>
                    <w:t>ARIMA model</w:t>
                  </w:r>
                </w:p>
              </w:tc>
              <w:tc>
                <w:tcPr>
                  <w:tcW w:w="1286" w:type="dxa"/>
                  <w:tcBorders>
                    <w:top w:val="nil"/>
                    <w:left w:val="nil"/>
                    <w:bottom w:val="single" w:sz="8" w:space="0" w:color="auto"/>
                    <w:right w:val="single" w:sz="8" w:space="0" w:color="auto"/>
                  </w:tcBorders>
                  <w:shd w:val="clear" w:color="auto" w:fill="auto"/>
                  <w:vAlign w:val="center"/>
                  <w:hideMark/>
                </w:tcPr>
                <w:p w14:paraId="38FADD8F"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14704115</w:t>
                  </w:r>
                </w:p>
              </w:tc>
              <w:tc>
                <w:tcPr>
                  <w:tcW w:w="1197" w:type="dxa"/>
                  <w:tcBorders>
                    <w:top w:val="nil"/>
                    <w:left w:val="nil"/>
                    <w:bottom w:val="single" w:sz="8" w:space="0" w:color="auto"/>
                    <w:right w:val="single" w:sz="8" w:space="0" w:color="auto"/>
                  </w:tcBorders>
                  <w:shd w:val="clear" w:color="auto" w:fill="auto"/>
                  <w:vAlign w:val="center"/>
                  <w:hideMark/>
                </w:tcPr>
                <w:p w14:paraId="0B1279F0"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58113.31</w:t>
                  </w:r>
                </w:p>
              </w:tc>
              <w:tc>
                <w:tcPr>
                  <w:tcW w:w="1605" w:type="dxa"/>
                  <w:tcBorders>
                    <w:top w:val="nil"/>
                    <w:left w:val="nil"/>
                    <w:bottom w:val="single" w:sz="8" w:space="0" w:color="auto"/>
                    <w:right w:val="single" w:sz="8" w:space="0" w:color="auto"/>
                  </w:tcBorders>
                  <w:shd w:val="clear" w:color="auto" w:fill="auto"/>
                  <w:vAlign w:val="center"/>
                  <w:hideMark/>
                </w:tcPr>
                <w:p w14:paraId="5EDCAE7F"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0.247144897</w:t>
                  </w:r>
                </w:p>
              </w:tc>
            </w:tr>
            <w:tr w:rsidR="00FA4B60" w:rsidRPr="00FA4B60" w14:paraId="5B071B88" w14:textId="77777777" w:rsidTr="00FA4B60">
              <w:trPr>
                <w:trHeight w:val="330"/>
              </w:trPr>
              <w:tc>
                <w:tcPr>
                  <w:tcW w:w="1308" w:type="dxa"/>
                  <w:tcBorders>
                    <w:top w:val="nil"/>
                    <w:left w:val="single" w:sz="8" w:space="0" w:color="auto"/>
                    <w:bottom w:val="single" w:sz="8" w:space="0" w:color="auto"/>
                    <w:right w:val="single" w:sz="8" w:space="0" w:color="auto"/>
                  </w:tcBorders>
                  <w:shd w:val="clear" w:color="auto" w:fill="auto"/>
                  <w:vAlign w:val="center"/>
                  <w:hideMark/>
                </w:tcPr>
                <w:p w14:paraId="6F3A51B3"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S02 – VAR03</w:t>
                  </w:r>
                </w:p>
              </w:tc>
              <w:tc>
                <w:tcPr>
                  <w:tcW w:w="3284" w:type="dxa"/>
                  <w:tcBorders>
                    <w:top w:val="nil"/>
                    <w:left w:val="nil"/>
                    <w:bottom w:val="single" w:sz="8" w:space="0" w:color="auto"/>
                    <w:right w:val="single" w:sz="8" w:space="0" w:color="auto"/>
                  </w:tcBorders>
                  <w:shd w:val="clear" w:color="auto" w:fill="auto"/>
                  <w:vAlign w:val="center"/>
                  <w:hideMark/>
                </w:tcPr>
                <w:p w14:paraId="2B5D3212" w14:textId="77777777" w:rsidR="00FA4B60" w:rsidRPr="00FA4B60" w:rsidRDefault="00FA4B60" w:rsidP="00FA4B60">
                  <w:pPr>
                    <w:rPr>
                      <w:rFonts w:ascii="Consolas" w:eastAsia="Times New Roman" w:hAnsi="Consolas" w:cs="Calibri"/>
                      <w:color w:val="000000"/>
                    </w:rPr>
                  </w:pPr>
                  <w:r w:rsidRPr="00FA4B60">
                    <w:rPr>
                      <w:rFonts w:ascii="Consolas" w:eastAsia="Times New Roman" w:hAnsi="Consolas" w:cs="Calibri"/>
                    </w:rPr>
                    <w:t>ARIMA model</w:t>
                  </w:r>
                </w:p>
              </w:tc>
              <w:tc>
                <w:tcPr>
                  <w:tcW w:w="1286" w:type="dxa"/>
                  <w:tcBorders>
                    <w:top w:val="nil"/>
                    <w:left w:val="nil"/>
                    <w:bottom w:val="single" w:sz="8" w:space="0" w:color="auto"/>
                    <w:right w:val="single" w:sz="8" w:space="0" w:color="auto"/>
                  </w:tcBorders>
                  <w:shd w:val="clear" w:color="auto" w:fill="auto"/>
                  <w:vAlign w:val="center"/>
                  <w:hideMark/>
                </w:tcPr>
                <w:p w14:paraId="3156A1B3"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7789411</w:t>
                  </w:r>
                </w:p>
              </w:tc>
              <w:tc>
                <w:tcPr>
                  <w:tcW w:w="1197" w:type="dxa"/>
                  <w:tcBorders>
                    <w:top w:val="nil"/>
                    <w:left w:val="nil"/>
                    <w:bottom w:val="single" w:sz="8" w:space="0" w:color="auto"/>
                    <w:right w:val="single" w:sz="8" w:space="0" w:color="auto"/>
                  </w:tcBorders>
                  <w:shd w:val="clear" w:color="auto" w:fill="auto"/>
                  <w:vAlign w:val="center"/>
                  <w:hideMark/>
                </w:tcPr>
                <w:p w14:paraId="63861C9A"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3795.87</w:t>
                  </w:r>
                </w:p>
              </w:tc>
              <w:tc>
                <w:tcPr>
                  <w:tcW w:w="1605" w:type="dxa"/>
                  <w:tcBorders>
                    <w:top w:val="nil"/>
                    <w:left w:val="nil"/>
                    <w:bottom w:val="single" w:sz="8" w:space="0" w:color="auto"/>
                    <w:right w:val="single" w:sz="8" w:space="0" w:color="auto"/>
                  </w:tcBorders>
                  <w:shd w:val="clear" w:color="auto" w:fill="auto"/>
                  <w:vAlign w:val="center"/>
                  <w:hideMark/>
                </w:tcPr>
                <w:p w14:paraId="2B043236" w14:textId="77777777" w:rsidR="00FA4B60" w:rsidRPr="00FA4B60" w:rsidRDefault="00FA4B60" w:rsidP="00FA4B60">
                  <w:pPr>
                    <w:jc w:val="right"/>
                    <w:rPr>
                      <w:rFonts w:ascii="Consolas" w:eastAsia="Times New Roman" w:hAnsi="Consolas" w:cs="Calibri"/>
                      <w:color w:val="000000"/>
                    </w:rPr>
                  </w:pPr>
                  <w:r w:rsidRPr="00FA4B60">
                    <w:rPr>
                      <w:rFonts w:ascii="Consolas" w:eastAsia="Times New Roman" w:hAnsi="Consolas" w:cs="Calibri"/>
                    </w:rPr>
                    <w:t>0.021378604</w:t>
                  </w:r>
                </w:p>
              </w:tc>
            </w:tr>
            <w:tr w:rsidR="00FA4B60" w:rsidRPr="00FA4B60" w14:paraId="50B186E6"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AB8090C"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S03 – VAR05</w:t>
                  </w:r>
                </w:p>
              </w:tc>
              <w:tc>
                <w:tcPr>
                  <w:tcW w:w="328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13FE6A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ARIMA(0,1,1) with drift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B7F7D16"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1.496811</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4EEA395"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5914.84</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2068F3B"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0.013225681</w:t>
                  </w:r>
                </w:p>
              </w:tc>
            </w:tr>
            <w:tr w:rsidR="00FA4B60" w:rsidRPr="00FA4B60" w14:paraId="7E1EFCD0"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459115CD" w14:textId="77777777" w:rsidR="00FA4B60" w:rsidRPr="00FA4B60" w:rsidRDefault="00FA4B60" w:rsidP="00FA4B60">
                  <w:pPr>
                    <w:rPr>
                      <w:rFonts w:ascii="Lucida Console" w:eastAsia="Times New Roman" w:hAnsi="Lucida Console" w:cs="Calibri"/>
                      <w:color w:val="000000"/>
                      <w:sz w:val="20"/>
                      <w:szCs w:val="20"/>
                    </w:rPr>
                  </w:pPr>
                </w:p>
              </w:tc>
              <w:tc>
                <w:tcPr>
                  <w:tcW w:w="3284" w:type="dxa"/>
                  <w:vMerge/>
                  <w:tcBorders>
                    <w:top w:val="nil"/>
                    <w:left w:val="single" w:sz="8" w:space="0" w:color="auto"/>
                    <w:bottom w:val="single" w:sz="8" w:space="0" w:color="000000"/>
                    <w:right w:val="single" w:sz="8" w:space="0" w:color="auto"/>
                  </w:tcBorders>
                  <w:vAlign w:val="center"/>
                  <w:hideMark/>
                </w:tcPr>
                <w:p w14:paraId="69FE27B2" w14:textId="77777777" w:rsidR="00FA4B60" w:rsidRPr="00FA4B60" w:rsidRDefault="00FA4B60" w:rsidP="00FA4B60">
                  <w:pPr>
                    <w:rPr>
                      <w:rFonts w:ascii="Lucida Console" w:eastAsia="Times New Roman" w:hAnsi="Lucida Console" w:cs="Calibri"/>
                      <w:color w:val="000000"/>
                      <w:sz w:val="20"/>
                      <w:szCs w:val="20"/>
                    </w:rPr>
                  </w:pPr>
                </w:p>
              </w:tc>
              <w:tc>
                <w:tcPr>
                  <w:tcW w:w="1286" w:type="dxa"/>
                  <w:vMerge/>
                  <w:tcBorders>
                    <w:top w:val="nil"/>
                    <w:left w:val="single" w:sz="8" w:space="0" w:color="auto"/>
                    <w:bottom w:val="single" w:sz="8" w:space="0" w:color="000000"/>
                    <w:right w:val="single" w:sz="8" w:space="0" w:color="auto"/>
                  </w:tcBorders>
                  <w:vAlign w:val="center"/>
                  <w:hideMark/>
                </w:tcPr>
                <w:p w14:paraId="5645C9C7"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E5AC9A2"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0BF62CBD"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6F3224D9"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5D5B39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S03 – VAR05</w:t>
                  </w:r>
                </w:p>
              </w:tc>
              <w:tc>
                <w:tcPr>
                  <w:tcW w:w="3284" w:type="dxa"/>
                  <w:tcBorders>
                    <w:top w:val="nil"/>
                    <w:left w:val="nil"/>
                    <w:bottom w:val="nil"/>
                    <w:right w:val="single" w:sz="8" w:space="0" w:color="auto"/>
                  </w:tcBorders>
                  <w:shd w:val="clear" w:color="000000" w:fill="F2F2F2"/>
                  <w:vAlign w:val="center"/>
                  <w:hideMark/>
                </w:tcPr>
                <w:p w14:paraId="7256B330"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log(</w:t>
                  </w:r>
                  <w:proofErr w:type="spellStart"/>
                  <w:r w:rsidRPr="00FA4B60">
                    <w:rPr>
                      <w:rFonts w:ascii="Lucida Console" w:eastAsia="Times New Roman" w:hAnsi="Lucida Console" w:cs="Calibri"/>
                      <w:color w:val="00B0F0"/>
                      <w:sz w:val="20"/>
                      <w:szCs w:val="20"/>
                    </w:rPr>
                    <w:t>tsclean</w:t>
                  </w:r>
                  <w:proofErr w:type="spellEnd"/>
                  <w:r w:rsidRPr="00FA4B60">
                    <w:rPr>
                      <w:rFonts w:ascii="Lucida Console" w:eastAsia="Times New Roman" w:hAnsi="Lucida Console" w:cs="Calibri"/>
                      <w:color w:val="00B0F0"/>
                      <w:sz w:val="20"/>
                      <w:szCs w:val="20"/>
                    </w:rPr>
                    <w:t xml:space="preserve">(dt_s03_v5_xts))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3253FC3"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0.01375072</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70BD11D"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-13480.84</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B6224FF"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0.009118772</w:t>
                  </w:r>
                </w:p>
              </w:tc>
            </w:tr>
            <w:tr w:rsidR="00FA4B60" w:rsidRPr="00FA4B60" w14:paraId="6212A080"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71BC8D58"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000000" w:fill="F2F2F2"/>
                  <w:vAlign w:val="center"/>
                  <w:hideMark/>
                </w:tcPr>
                <w:p w14:paraId="69875430"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ARIMA(0,1,2) with drift </w:t>
                  </w:r>
                </w:p>
              </w:tc>
              <w:tc>
                <w:tcPr>
                  <w:tcW w:w="1286" w:type="dxa"/>
                  <w:vMerge/>
                  <w:tcBorders>
                    <w:top w:val="nil"/>
                    <w:left w:val="single" w:sz="8" w:space="0" w:color="auto"/>
                    <w:bottom w:val="single" w:sz="8" w:space="0" w:color="000000"/>
                    <w:right w:val="single" w:sz="8" w:space="0" w:color="auto"/>
                  </w:tcBorders>
                  <w:vAlign w:val="center"/>
                  <w:hideMark/>
                </w:tcPr>
                <w:p w14:paraId="07B5B2F2"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609EAAE7" w14:textId="77777777" w:rsidR="00FA4B60" w:rsidRPr="00FA4B60" w:rsidRDefault="00FA4B60" w:rsidP="00FA4B60">
                  <w:pPr>
                    <w:rPr>
                      <w:rFonts w:ascii="Calibri" w:eastAsia="Times New Roman" w:hAnsi="Calibri" w:cs="Calibri"/>
                      <w:color w:val="00B0F0"/>
                    </w:rPr>
                  </w:pPr>
                </w:p>
              </w:tc>
              <w:tc>
                <w:tcPr>
                  <w:tcW w:w="1605" w:type="dxa"/>
                  <w:vMerge/>
                  <w:tcBorders>
                    <w:top w:val="nil"/>
                    <w:left w:val="single" w:sz="8" w:space="0" w:color="auto"/>
                    <w:bottom w:val="single" w:sz="8" w:space="0" w:color="000000"/>
                    <w:right w:val="single" w:sz="8" w:space="0" w:color="auto"/>
                  </w:tcBorders>
                  <w:vAlign w:val="center"/>
                  <w:hideMark/>
                </w:tcPr>
                <w:p w14:paraId="420F5A9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5E6D450B"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7FA44C4D"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5D102533"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w:t>
                  </w:r>
                </w:p>
              </w:tc>
              <w:tc>
                <w:tcPr>
                  <w:tcW w:w="1286" w:type="dxa"/>
                  <w:vMerge/>
                  <w:tcBorders>
                    <w:top w:val="nil"/>
                    <w:left w:val="single" w:sz="8" w:space="0" w:color="auto"/>
                    <w:bottom w:val="single" w:sz="8" w:space="0" w:color="000000"/>
                    <w:right w:val="single" w:sz="8" w:space="0" w:color="auto"/>
                  </w:tcBorders>
                  <w:vAlign w:val="center"/>
                  <w:hideMark/>
                </w:tcPr>
                <w:p w14:paraId="4F6FFFDA"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6B71E5F" w14:textId="77777777" w:rsidR="00FA4B60" w:rsidRPr="00FA4B60" w:rsidRDefault="00FA4B60" w:rsidP="00FA4B60">
                  <w:pPr>
                    <w:rPr>
                      <w:rFonts w:ascii="Calibri" w:eastAsia="Times New Roman" w:hAnsi="Calibri" w:cs="Calibri"/>
                      <w:color w:val="00B0F0"/>
                    </w:rPr>
                  </w:pPr>
                </w:p>
              </w:tc>
              <w:tc>
                <w:tcPr>
                  <w:tcW w:w="1605" w:type="dxa"/>
                  <w:vMerge/>
                  <w:tcBorders>
                    <w:top w:val="nil"/>
                    <w:left w:val="single" w:sz="8" w:space="0" w:color="auto"/>
                    <w:bottom w:val="single" w:sz="8" w:space="0" w:color="000000"/>
                    <w:right w:val="single" w:sz="8" w:space="0" w:color="auto"/>
                  </w:tcBorders>
                  <w:vAlign w:val="center"/>
                  <w:hideMark/>
                </w:tcPr>
                <w:p w14:paraId="0A14E3A1"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7C53BE29"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0FEA19F"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S03 – VAR07</w:t>
                  </w:r>
                </w:p>
              </w:tc>
              <w:tc>
                <w:tcPr>
                  <w:tcW w:w="328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638B167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ARIMA(1,1,0) with drift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69E8EA67"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1.342269</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7756D34"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5561.52</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EEB1A10"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0.012237645</w:t>
                  </w:r>
                </w:p>
              </w:tc>
            </w:tr>
            <w:tr w:rsidR="00FA4B60" w:rsidRPr="00FA4B60" w14:paraId="014442B9"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33B32FBE" w14:textId="77777777" w:rsidR="00FA4B60" w:rsidRPr="00FA4B60" w:rsidRDefault="00FA4B60" w:rsidP="00FA4B60">
                  <w:pPr>
                    <w:rPr>
                      <w:rFonts w:ascii="Lucida Console" w:eastAsia="Times New Roman" w:hAnsi="Lucida Console" w:cs="Calibri"/>
                      <w:color w:val="000000"/>
                      <w:sz w:val="20"/>
                      <w:szCs w:val="20"/>
                    </w:rPr>
                  </w:pPr>
                </w:p>
              </w:tc>
              <w:tc>
                <w:tcPr>
                  <w:tcW w:w="3284" w:type="dxa"/>
                  <w:vMerge/>
                  <w:tcBorders>
                    <w:top w:val="nil"/>
                    <w:left w:val="single" w:sz="8" w:space="0" w:color="auto"/>
                    <w:bottom w:val="single" w:sz="8" w:space="0" w:color="000000"/>
                    <w:right w:val="single" w:sz="8" w:space="0" w:color="auto"/>
                  </w:tcBorders>
                  <w:vAlign w:val="center"/>
                  <w:hideMark/>
                </w:tcPr>
                <w:p w14:paraId="7C3B67CF" w14:textId="77777777" w:rsidR="00FA4B60" w:rsidRPr="00FA4B60" w:rsidRDefault="00FA4B60" w:rsidP="00FA4B60">
                  <w:pPr>
                    <w:rPr>
                      <w:rFonts w:ascii="Lucida Console" w:eastAsia="Times New Roman" w:hAnsi="Lucida Console" w:cs="Calibri"/>
                      <w:color w:val="000000"/>
                      <w:sz w:val="20"/>
                      <w:szCs w:val="20"/>
                    </w:rPr>
                  </w:pPr>
                </w:p>
              </w:tc>
              <w:tc>
                <w:tcPr>
                  <w:tcW w:w="1286" w:type="dxa"/>
                  <w:vMerge/>
                  <w:tcBorders>
                    <w:top w:val="nil"/>
                    <w:left w:val="single" w:sz="8" w:space="0" w:color="auto"/>
                    <w:bottom w:val="single" w:sz="8" w:space="0" w:color="000000"/>
                    <w:right w:val="single" w:sz="8" w:space="0" w:color="auto"/>
                  </w:tcBorders>
                  <w:vAlign w:val="center"/>
                  <w:hideMark/>
                </w:tcPr>
                <w:p w14:paraId="0E0A5D99"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3EB5718D"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51D20630"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5E636AB3"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2C05A2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S03 – VAR07</w:t>
                  </w:r>
                </w:p>
              </w:tc>
              <w:tc>
                <w:tcPr>
                  <w:tcW w:w="3284" w:type="dxa"/>
                  <w:tcBorders>
                    <w:top w:val="nil"/>
                    <w:left w:val="nil"/>
                    <w:bottom w:val="nil"/>
                    <w:right w:val="single" w:sz="8" w:space="0" w:color="auto"/>
                  </w:tcBorders>
                  <w:shd w:val="clear" w:color="000000" w:fill="F2F2F2"/>
                  <w:vAlign w:val="center"/>
                  <w:hideMark/>
                </w:tcPr>
                <w:p w14:paraId="18500ED9"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log(</w:t>
                  </w:r>
                  <w:proofErr w:type="spellStart"/>
                  <w:r w:rsidRPr="00FA4B60">
                    <w:rPr>
                      <w:rFonts w:ascii="Lucida Console" w:eastAsia="Times New Roman" w:hAnsi="Lucida Console" w:cs="Calibri"/>
                      <w:color w:val="00B0F0"/>
                      <w:sz w:val="20"/>
                      <w:szCs w:val="20"/>
                    </w:rPr>
                    <w:t>tsclean</w:t>
                  </w:r>
                  <w:proofErr w:type="spellEnd"/>
                  <w:r w:rsidRPr="00FA4B60">
                    <w:rPr>
                      <w:rFonts w:ascii="Lucida Console" w:eastAsia="Times New Roman" w:hAnsi="Lucida Console" w:cs="Calibri"/>
                      <w:color w:val="00B0F0"/>
                      <w:sz w:val="20"/>
                      <w:szCs w:val="20"/>
                    </w:rPr>
                    <w:t xml:space="preserve">(dt_s06_v7_xts))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2565709"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0.01278172</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555DF4E"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-13824.59</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A648C33"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0.008305979</w:t>
                  </w:r>
                </w:p>
              </w:tc>
            </w:tr>
            <w:tr w:rsidR="00FA4B60" w:rsidRPr="00FA4B60" w14:paraId="240490C0"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27013DA1"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000000" w:fill="F2F2F2"/>
                  <w:vAlign w:val="center"/>
                  <w:hideMark/>
                </w:tcPr>
                <w:p w14:paraId="75A612D7"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ARIMA(2,1,0) with drift </w:t>
                  </w:r>
                </w:p>
              </w:tc>
              <w:tc>
                <w:tcPr>
                  <w:tcW w:w="1286" w:type="dxa"/>
                  <w:vMerge/>
                  <w:tcBorders>
                    <w:top w:val="nil"/>
                    <w:left w:val="single" w:sz="8" w:space="0" w:color="auto"/>
                    <w:bottom w:val="single" w:sz="8" w:space="0" w:color="000000"/>
                    <w:right w:val="single" w:sz="8" w:space="0" w:color="auto"/>
                  </w:tcBorders>
                  <w:vAlign w:val="center"/>
                  <w:hideMark/>
                </w:tcPr>
                <w:p w14:paraId="7F2DBBA3"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8844E09"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26B25F7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22DF3F33"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5E31E4A6"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3B1D9869"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w:t>
                  </w:r>
                </w:p>
              </w:tc>
              <w:tc>
                <w:tcPr>
                  <w:tcW w:w="1286" w:type="dxa"/>
                  <w:vMerge/>
                  <w:tcBorders>
                    <w:top w:val="nil"/>
                    <w:left w:val="single" w:sz="8" w:space="0" w:color="auto"/>
                    <w:bottom w:val="single" w:sz="8" w:space="0" w:color="000000"/>
                    <w:right w:val="single" w:sz="8" w:space="0" w:color="auto"/>
                  </w:tcBorders>
                  <w:vAlign w:val="center"/>
                  <w:hideMark/>
                </w:tcPr>
                <w:p w14:paraId="796CC164"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5C4423F2"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3D23D641"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1341B2B4" w14:textId="77777777" w:rsidTr="00FA4B60">
              <w:trPr>
                <w:trHeight w:val="330"/>
              </w:trPr>
              <w:tc>
                <w:tcPr>
                  <w:tcW w:w="1308" w:type="dxa"/>
                  <w:tcBorders>
                    <w:top w:val="nil"/>
                    <w:left w:val="single" w:sz="8" w:space="0" w:color="auto"/>
                    <w:bottom w:val="single" w:sz="8" w:space="0" w:color="auto"/>
                    <w:right w:val="single" w:sz="8" w:space="0" w:color="auto"/>
                  </w:tcBorders>
                  <w:shd w:val="clear" w:color="auto" w:fill="auto"/>
                  <w:vAlign w:val="center"/>
                  <w:hideMark/>
                </w:tcPr>
                <w:p w14:paraId="69885B38"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S04 – VAR01</w:t>
                  </w:r>
                </w:p>
              </w:tc>
              <w:tc>
                <w:tcPr>
                  <w:tcW w:w="3284" w:type="dxa"/>
                  <w:tcBorders>
                    <w:top w:val="nil"/>
                    <w:left w:val="nil"/>
                    <w:bottom w:val="single" w:sz="8" w:space="0" w:color="auto"/>
                    <w:right w:val="single" w:sz="8" w:space="0" w:color="auto"/>
                  </w:tcBorders>
                  <w:shd w:val="clear" w:color="auto" w:fill="auto"/>
                  <w:vAlign w:val="center"/>
                  <w:hideMark/>
                </w:tcPr>
                <w:p w14:paraId="2F206F6D"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ARIMA(1,1,1) </w:t>
                  </w:r>
                </w:p>
              </w:tc>
              <w:tc>
                <w:tcPr>
                  <w:tcW w:w="1286" w:type="dxa"/>
                  <w:tcBorders>
                    <w:top w:val="nil"/>
                    <w:left w:val="nil"/>
                    <w:bottom w:val="single" w:sz="8" w:space="0" w:color="auto"/>
                    <w:right w:val="single" w:sz="8" w:space="0" w:color="auto"/>
                  </w:tcBorders>
                  <w:shd w:val="clear" w:color="auto" w:fill="auto"/>
                  <w:vAlign w:val="center"/>
                  <w:hideMark/>
                </w:tcPr>
                <w:p w14:paraId="0A5F7AA6"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0.3892143</w:t>
                  </w:r>
                </w:p>
              </w:tc>
              <w:tc>
                <w:tcPr>
                  <w:tcW w:w="1197" w:type="dxa"/>
                  <w:tcBorders>
                    <w:top w:val="nil"/>
                    <w:left w:val="nil"/>
                    <w:bottom w:val="single" w:sz="8" w:space="0" w:color="auto"/>
                    <w:right w:val="single" w:sz="8" w:space="0" w:color="auto"/>
                  </w:tcBorders>
                  <w:shd w:val="clear" w:color="auto" w:fill="auto"/>
                  <w:vAlign w:val="center"/>
                  <w:hideMark/>
                </w:tcPr>
                <w:p w14:paraId="0BF0E1D0"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2242.88</w:t>
                  </w:r>
                </w:p>
              </w:tc>
              <w:tc>
                <w:tcPr>
                  <w:tcW w:w="1605" w:type="dxa"/>
                  <w:tcBorders>
                    <w:top w:val="nil"/>
                    <w:left w:val="nil"/>
                    <w:bottom w:val="single" w:sz="8" w:space="0" w:color="auto"/>
                    <w:right w:val="single" w:sz="8" w:space="0" w:color="auto"/>
                  </w:tcBorders>
                  <w:shd w:val="clear" w:color="auto" w:fill="auto"/>
                  <w:vAlign w:val="center"/>
                  <w:hideMark/>
                </w:tcPr>
                <w:p w14:paraId="3313A22F"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0.008355055</w:t>
                  </w:r>
                </w:p>
              </w:tc>
            </w:tr>
            <w:tr w:rsidR="00FA4B60" w:rsidRPr="00FA4B60" w14:paraId="41B873EC" w14:textId="77777777" w:rsidTr="00FA4B60">
              <w:trPr>
                <w:trHeight w:val="510"/>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5A715DC2"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S04 – VAR02</w:t>
                  </w:r>
                </w:p>
              </w:tc>
              <w:tc>
                <w:tcPr>
                  <w:tcW w:w="3284" w:type="dxa"/>
                  <w:tcBorders>
                    <w:top w:val="nil"/>
                    <w:left w:val="nil"/>
                    <w:bottom w:val="nil"/>
                    <w:right w:val="single" w:sz="8" w:space="0" w:color="auto"/>
                  </w:tcBorders>
                  <w:shd w:val="clear" w:color="auto" w:fill="auto"/>
                  <w:vAlign w:val="center"/>
                  <w:hideMark/>
                </w:tcPr>
                <w:p w14:paraId="4A26C86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Series: log(dt_s04_v2_xts) </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4CE3B51E"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0.3076678</w:t>
                  </w:r>
                </w:p>
              </w:tc>
              <w:tc>
                <w:tcPr>
                  <w:tcW w:w="1197" w:type="dxa"/>
                  <w:vMerge w:val="restart"/>
                  <w:tcBorders>
                    <w:top w:val="nil"/>
                    <w:left w:val="single" w:sz="8" w:space="0" w:color="auto"/>
                    <w:bottom w:val="single" w:sz="8" w:space="0" w:color="000000"/>
                    <w:right w:val="single" w:sz="8" w:space="0" w:color="auto"/>
                  </w:tcBorders>
                  <w:shd w:val="clear" w:color="auto" w:fill="auto"/>
                  <w:vAlign w:val="center"/>
                  <w:hideMark/>
                </w:tcPr>
                <w:p w14:paraId="56A83097"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1142.09</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0D5CF1E4"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0.214089174</w:t>
                  </w:r>
                </w:p>
              </w:tc>
            </w:tr>
            <w:tr w:rsidR="00FA4B60" w:rsidRPr="00FA4B60" w14:paraId="1FDD34A1"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5C43F222"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35ACF48B"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ARIMA(2,1,2)</w:t>
                  </w:r>
                </w:p>
              </w:tc>
              <w:tc>
                <w:tcPr>
                  <w:tcW w:w="1286" w:type="dxa"/>
                  <w:vMerge/>
                  <w:tcBorders>
                    <w:top w:val="nil"/>
                    <w:left w:val="single" w:sz="8" w:space="0" w:color="auto"/>
                    <w:bottom w:val="single" w:sz="8" w:space="0" w:color="000000"/>
                    <w:right w:val="single" w:sz="8" w:space="0" w:color="auto"/>
                  </w:tcBorders>
                  <w:vAlign w:val="center"/>
                  <w:hideMark/>
                </w:tcPr>
                <w:p w14:paraId="472E4B71" w14:textId="77777777" w:rsidR="00FA4B60" w:rsidRPr="00FA4B60" w:rsidRDefault="00FA4B60" w:rsidP="00FA4B60">
                  <w:pPr>
                    <w:rPr>
                      <w:rFonts w:ascii="Calibri" w:eastAsia="Times New Roman" w:hAnsi="Calibri" w:cs="Calibri"/>
                      <w:color w:val="00B0F0"/>
                    </w:rPr>
                  </w:pPr>
                </w:p>
              </w:tc>
              <w:tc>
                <w:tcPr>
                  <w:tcW w:w="1197" w:type="dxa"/>
                  <w:vMerge/>
                  <w:tcBorders>
                    <w:top w:val="nil"/>
                    <w:left w:val="single" w:sz="8" w:space="0" w:color="auto"/>
                    <w:bottom w:val="single" w:sz="8" w:space="0" w:color="000000"/>
                    <w:right w:val="single" w:sz="8" w:space="0" w:color="auto"/>
                  </w:tcBorders>
                  <w:vAlign w:val="center"/>
                  <w:hideMark/>
                </w:tcPr>
                <w:p w14:paraId="56110AD0" w14:textId="77777777" w:rsidR="00FA4B60" w:rsidRPr="00FA4B60" w:rsidRDefault="00FA4B60" w:rsidP="00FA4B60">
                  <w:pPr>
                    <w:rPr>
                      <w:rFonts w:ascii="Calibri" w:eastAsia="Times New Roman" w:hAnsi="Calibri" w:cs="Calibri"/>
                      <w:color w:val="00B0F0"/>
                    </w:rPr>
                  </w:pPr>
                </w:p>
              </w:tc>
              <w:tc>
                <w:tcPr>
                  <w:tcW w:w="1605" w:type="dxa"/>
                  <w:vMerge/>
                  <w:tcBorders>
                    <w:top w:val="nil"/>
                    <w:left w:val="single" w:sz="8" w:space="0" w:color="auto"/>
                    <w:bottom w:val="single" w:sz="8" w:space="0" w:color="000000"/>
                    <w:right w:val="single" w:sz="8" w:space="0" w:color="auto"/>
                  </w:tcBorders>
                  <w:vAlign w:val="center"/>
                  <w:hideMark/>
                </w:tcPr>
                <w:p w14:paraId="66D8A274" w14:textId="77777777" w:rsidR="00FA4B60" w:rsidRPr="00FA4B60" w:rsidRDefault="00FA4B60" w:rsidP="00FA4B60">
                  <w:pPr>
                    <w:rPr>
                      <w:rFonts w:ascii="Calibri" w:eastAsia="Times New Roman" w:hAnsi="Calibri" w:cs="Calibri"/>
                      <w:color w:val="00B0F0"/>
                    </w:rPr>
                  </w:pPr>
                </w:p>
              </w:tc>
            </w:tr>
            <w:tr w:rsidR="00FA4B60" w:rsidRPr="00FA4B60" w14:paraId="7DD41D00" w14:textId="77777777" w:rsidTr="00FA4B60">
              <w:trPr>
                <w:trHeight w:val="315"/>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438BAF7"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S05 – VAR02</w:t>
                  </w:r>
                </w:p>
              </w:tc>
              <w:tc>
                <w:tcPr>
                  <w:tcW w:w="3284" w:type="dxa"/>
                  <w:tcBorders>
                    <w:top w:val="nil"/>
                    <w:left w:val="nil"/>
                    <w:bottom w:val="nil"/>
                    <w:right w:val="single" w:sz="8" w:space="0" w:color="auto"/>
                  </w:tcBorders>
                  <w:shd w:val="clear" w:color="000000" w:fill="F2F2F2"/>
                  <w:vAlign w:val="center"/>
                  <w:hideMark/>
                </w:tcPr>
                <w:p w14:paraId="0F694B3C"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ARIMA(1,1,2)</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577E46F" w14:textId="77777777" w:rsidR="00FA4B60" w:rsidRPr="00FA4B60" w:rsidRDefault="00FA4B60" w:rsidP="00FA4B60">
                  <w:pPr>
                    <w:jc w:val="right"/>
                    <w:rPr>
                      <w:rFonts w:ascii="Arial" w:eastAsia="Times New Roman" w:hAnsi="Arial" w:cs="Arial"/>
                      <w:color w:val="00B0F0"/>
                      <w:sz w:val="23"/>
                      <w:szCs w:val="23"/>
                    </w:rPr>
                  </w:pPr>
                  <w:r w:rsidRPr="00FA4B60">
                    <w:rPr>
                      <w:rFonts w:ascii="Arial" w:eastAsia="Times New Roman" w:hAnsi="Arial" w:cs="Arial"/>
                      <w:color w:val="00B0F0"/>
                      <w:sz w:val="23"/>
                      <w:szCs w:val="23"/>
                    </w:rPr>
                    <w:t>302903.7</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3835388" w14:textId="77777777" w:rsidR="00FA4B60" w:rsidRPr="00FA4B60" w:rsidRDefault="00FA4B60" w:rsidP="00FA4B60">
                  <w:pPr>
                    <w:jc w:val="right"/>
                    <w:rPr>
                      <w:rFonts w:ascii="Arial" w:eastAsia="Times New Roman" w:hAnsi="Arial" w:cs="Arial"/>
                      <w:color w:val="00B0F0"/>
                      <w:sz w:val="23"/>
                      <w:szCs w:val="23"/>
                    </w:rPr>
                  </w:pPr>
                  <w:r w:rsidRPr="00FA4B60">
                    <w:rPr>
                      <w:rFonts w:ascii="Arial" w:eastAsia="Times New Roman" w:hAnsi="Arial" w:cs="Arial"/>
                      <w:color w:val="00B0F0"/>
                      <w:sz w:val="23"/>
                      <w:szCs w:val="23"/>
                    </w:rPr>
                    <w:t>-5242.21</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028871D" w14:textId="77777777" w:rsidR="00FA4B60" w:rsidRPr="00FA4B60" w:rsidRDefault="00FA4B60" w:rsidP="00FA4B60">
                  <w:pPr>
                    <w:jc w:val="right"/>
                    <w:rPr>
                      <w:rFonts w:ascii="Calibri" w:eastAsia="Times New Roman" w:hAnsi="Calibri" w:cs="Calibri"/>
                      <w:color w:val="00B0F0"/>
                    </w:rPr>
                  </w:pPr>
                  <w:r w:rsidRPr="00FA4B60">
                    <w:rPr>
                      <w:rFonts w:ascii="Calibri" w:eastAsia="Times New Roman" w:hAnsi="Calibri" w:cs="Calibri"/>
                      <w:color w:val="00B0F0"/>
                    </w:rPr>
                    <w:t>0.1721</w:t>
                  </w:r>
                </w:p>
              </w:tc>
            </w:tr>
            <w:tr w:rsidR="00FA4B60" w:rsidRPr="00FA4B60" w14:paraId="248872A3" w14:textId="77777777" w:rsidTr="00FA4B60">
              <w:trPr>
                <w:trHeight w:val="645"/>
              </w:trPr>
              <w:tc>
                <w:tcPr>
                  <w:tcW w:w="1308" w:type="dxa"/>
                  <w:vMerge/>
                  <w:tcBorders>
                    <w:top w:val="nil"/>
                    <w:left w:val="single" w:sz="8" w:space="0" w:color="auto"/>
                    <w:bottom w:val="single" w:sz="8" w:space="0" w:color="000000"/>
                    <w:right w:val="single" w:sz="8" w:space="0" w:color="auto"/>
                  </w:tcBorders>
                  <w:vAlign w:val="center"/>
                  <w:hideMark/>
                </w:tcPr>
                <w:p w14:paraId="4D69956A"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6695ECA1"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Box Cox transformation: lambda= -0.09436074</w:t>
                  </w:r>
                </w:p>
              </w:tc>
              <w:tc>
                <w:tcPr>
                  <w:tcW w:w="1286" w:type="dxa"/>
                  <w:vMerge/>
                  <w:tcBorders>
                    <w:top w:val="nil"/>
                    <w:left w:val="single" w:sz="8" w:space="0" w:color="auto"/>
                    <w:bottom w:val="single" w:sz="8" w:space="0" w:color="000000"/>
                    <w:right w:val="single" w:sz="8" w:space="0" w:color="auto"/>
                  </w:tcBorders>
                  <w:vAlign w:val="center"/>
                  <w:hideMark/>
                </w:tcPr>
                <w:p w14:paraId="20A3D6A0" w14:textId="77777777" w:rsidR="00FA4B60" w:rsidRPr="00FA4B60" w:rsidRDefault="00FA4B60" w:rsidP="00FA4B60">
                  <w:pPr>
                    <w:rPr>
                      <w:rFonts w:ascii="Arial" w:eastAsia="Times New Roman" w:hAnsi="Arial" w:cs="Arial"/>
                      <w:color w:val="00B0F0"/>
                      <w:sz w:val="23"/>
                      <w:szCs w:val="23"/>
                    </w:rPr>
                  </w:pPr>
                </w:p>
              </w:tc>
              <w:tc>
                <w:tcPr>
                  <w:tcW w:w="1197" w:type="dxa"/>
                  <w:vMerge/>
                  <w:tcBorders>
                    <w:top w:val="nil"/>
                    <w:left w:val="single" w:sz="8" w:space="0" w:color="auto"/>
                    <w:bottom w:val="single" w:sz="8" w:space="0" w:color="000000"/>
                    <w:right w:val="single" w:sz="8" w:space="0" w:color="auto"/>
                  </w:tcBorders>
                  <w:vAlign w:val="center"/>
                  <w:hideMark/>
                </w:tcPr>
                <w:p w14:paraId="486D6E73" w14:textId="77777777" w:rsidR="00FA4B60" w:rsidRPr="00FA4B60" w:rsidRDefault="00FA4B60" w:rsidP="00FA4B60">
                  <w:pPr>
                    <w:rPr>
                      <w:rFonts w:ascii="Arial" w:eastAsia="Times New Roman" w:hAnsi="Arial" w:cs="Arial"/>
                      <w:color w:val="00B0F0"/>
                      <w:sz w:val="23"/>
                      <w:szCs w:val="23"/>
                    </w:rPr>
                  </w:pPr>
                </w:p>
              </w:tc>
              <w:tc>
                <w:tcPr>
                  <w:tcW w:w="1605" w:type="dxa"/>
                  <w:vMerge/>
                  <w:tcBorders>
                    <w:top w:val="nil"/>
                    <w:left w:val="single" w:sz="8" w:space="0" w:color="auto"/>
                    <w:bottom w:val="single" w:sz="8" w:space="0" w:color="000000"/>
                    <w:right w:val="single" w:sz="8" w:space="0" w:color="auto"/>
                  </w:tcBorders>
                  <w:vAlign w:val="center"/>
                  <w:hideMark/>
                </w:tcPr>
                <w:p w14:paraId="2932FFB4" w14:textId="77777777" w:rsidR="00FA4B60" w:rsidRPr="00FA4B60" w:rsidRDefault="00FA4B60" w:rsidP="00FA4B60">
                  <w:pPr>
                    <w:rPr>
                      <w:rFonts w:ascii="Calibri" w:eastAsia="Times New Roman" w:hAnsi="Calibri" w:cs="Calibri"/>
                      <w:color w:val="00B0F0"/>
                    </w:rPr>
                  </w:pPr>
                </w:p>
              </w:tc>
            </w:tr>
            <w:tr w:rsidR="00FA4B60" w:rsidRPr="00FA4B60" w14:paraId="79F97C97" w14:textId="77777777" w:rsidTr="00FA4B60">
              <w:trPr>
                <w:trHeight w:val="315"/>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A28D5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S05 – VAR02</w:t>
                  </w:r>
                </w:p>
              </w:tc>
              <w:tc>
                <w:tcPr>
                  <w:tcW w:w="3284" w:type="dxa"/>
                  <w:tcBorders>
                    <w:top w:val="nil"/>
                    <w:left w:val="nil"/>
                    <w:bottom w:val="nil"/>
                    <w:right w:val="single" w:sz="8" w:space="0" w:color="auto"/>
                  </w:tcBorders>
                  <w:shd w:val="clear" w:color="000000" w:fill="F2F2F2"/>
                  <w:vAlign w:val="center"/>
                  <w:hideMark/>
                </w:tcPr>
                <w:p w14:paraId="74141572" w14:textId="77777777" w:rsidR="00FA4B60" w:rsidRPr="00FA4B60" w:rsidRDefault="00FA4B60" w:rsidP="00FA4B60">
                  <w:pPr>
                    <w:rPr>
                      <w:rFonts w:ascii="Calibri" w:eastAsia="Times New Roman" w:hAnsi="Calibri" w:cs="Calibri"/>
                      <w:color w:val="000000"/>
                    </w:rPr>
                  </w:pPr>
                  <w:r w:rsidRPr="00FA4B60">
                    <w:rPr>
                      <w:rFonts w:ascii="Calibri" w:eastAsia="Times New Roman" w:hAnsi="Calibri" w:cs="Calibri"/>
                      <w:color w:val="000000"/>
                    </w:rPr>
                    <w:t>ETS(A,N,N)</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1879905" w14:textId="77777777" w:rsidR="00FA4B60" w:rsidRPr="00FA4B60" w:rsidRDefault="00FA4B60" w:rsidP="00FA4B60">
                  <w:pPr>
                    <w:jc w:val="right"/>
                    <w:rPr>
                      <w:rFonts w:ascii="Arial" w:eastAsia="Times New Roman" w:hAnsi="Arial" w:cs="Arial"/>
                      <w:color w:val="1D1C1D"/>
                      <w:sz w:val="23"/>
                      <w:szCs w:val="23"/>
                    </w:rPr>
                  </w:pPr>
                  <w:r w:rsidRPr="00FA4B60">
                    <w:rPr>
                      <w:rFonts w:ascii="Arial" w:eastAsia="Times New Roman" w:hAnsi="Arial" w:cs="Arial"/>
                      <w:color w:val="1D1C1D"/>
                      <w:sz w:val="23"/>
                      <w:szCs w:val="23"/>
                    </w:rPr>
                    <w:t>263534.8</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A063028" w14:textId="77777777" w:rsidR="00FA4B60" w:rsidRPr="00FA4B60" w:rsidRDefault="00FA4B60" w:rsidP="00FA4B60">
                  <w:pPr>
                    <w:jc w:val="right"/>
                    <w:rPr>
                      <w:rFonts w:ascii="Calibri" w:eastAsia="Times New Roman" w:hAnsi="Calibri" w:cs="Calibri"/>
                      <w:color w:val="000000"/>
                    </w:rPr>
                  </w:pPr>
                  <w:r w:rsidRPr="00FA4B60">
                    <w:rPr>
                      <w:rFonts w:ascii="Calibri" w:eastAsia="Times New Roman" w:hAnsi="Calibri" w:cs="Calibri"/>
                      <w:color w:val="000000"/>
                    </w:rPr>
                    <w:t>2219.804</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A72321E" w14:textId="77777777" w:rsidR="00FA4B60" w:rsidRPr="00FA4B60" w:rsidRDefault="00FA4B60" w:rsidP="00FA4B60">
                  <w:pPr>
                    <w:jc w:val="right"/>
                    <w:rPr>
                      <w:rFonts w:ascii="Calibri" w:eastAsia="Times New Roman" w:hAnsi="Calibri" w:cs="Calibri"/>
                      <w:color w:val="000000"/>
                    </w:rPr>
                  </w:pPr>
                  <w:r w:rsidRPr="00FA4B60">
                    <w:rPr>
                      <w:rFonts w:ascii="Calibri" w:eastAsia="Times New Roman" w:hAnsi="Calibri" w:cs="Calibri"/>
                      <w:color w:val="000000"/>
                    </w:rPr>
                    <w:t>0.1755</w:t>
                  </w:r>
                </w:p>
              </w:tc>
            </w:tr>
            <w:tr w:rsidR="00FA4B60" w:rsidRPr="00FA4B60" w14:paraId="6E42203D" w14:textId="77777777" w:rsidTr="00FA4B60">
              <w:trPr>
                <w:trHeight w:val="645"/>
              </w:trPr>
              <w:tc>
                <w:tcPr>
                  <w:tcW w:w="1308" w:type="dxa"/>
                  <w:vMerge/>
                  <w:tcBorders>
                    <w:top w:val="nil"/>
                    <w:left w:val="single" w:sz="8" w:space="0" w:color="auto"/>
                    <w:bottom w:val="single" w:sz="8" w:space="0" w:color="000000"/>
                    <w:right w:val="single" w:sz="8" w:space="0" w:color="auto"/>
                  </w:tcBorders>
                  <w:vAlign w:val="center"/>
                  <w:hideMark/>
                </w:tcPr>
                <w:p w14:paraId="732DA8EF"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39B6D13C" w14:textId="77777777" w:rsidR="00FA4B60" w:rsidRPr="00FA4B60" w:rsidRDefault="00FA4B60" w:rsidP="00FA4B60">
                  <w:pPr>
                    <w:rPr>
                      <w:rFonts w:ascii="Calibri" w:eastAsia="Times New Roman" w:hAnsi="Calibri" w:cs="Calibri"/>
                      <w:color w:val="000000"/>
                    </w:rPr>
                  </w:pPr>
                  <w:r w:rsidRPr="00FA4B60">
                    <w:rPr>
                      <w:rFonts w:ascii="Calibri" w:eastAsia="Times New Roman" w:hAnsi="Calibri" w:cs="Calibri"/>
                      <w:color w:val="000000"/>
                    </w:rPr>
                    <w:t>Box-Cox transformation: lambda= -0.0944</w:t>
                  </w:r>
                </w:p>
              </w:tc>
              <w:tc>
                <w:tcPr>
                  <w:tcW w:w="1286" w:type="dxa"/>
                  <w:vMerge/>
                  <w:tcBorders>
                    <w:top w:val="nil"/>
                    <w:left w:val="single" w:sz="8" w:space="0" w:color="auto"/>
                    <w:bottom w:val="single" w:sz="8" w:space="0" w:color="000000"/>
                    <w:right w:val="single" w:sz="8" w:space="0" w:color="auto"/>
                  </w:tcBorders>
                  <w:vAlign w:val="center"/>
                  <w:hideMark/>
                </w:tcPr>
                <w:p w14:paraId="3585C0BE" w14:textId="77777777" w:rsidR="00FA4B60" w:rsidRPr="00FA4B60" w:rsidRDefault="00FA4B60" w:rsidP="00FA4B60">
                  <w:pPr>
                    <w:rPr>
                      <w:rFonts w:ascii="Arial" w:eastAsia="Times New Roman" w:hAnsi="Arial" w:cs="Arial"/>
                      <w:color w:val="1D1C1D"/>
                      <w:sz w:val="23"/>
                      <w:szCs w:val="23"/>
                    </w:rPr>
                  </w:pPr>
                </w:p>
              </w:tc>
              <w:tc>
                <w:tcPr>
                  <w:tcW w:w="1197" w:type="dxa"/>
                  <w:vMerge/>
                  <w:tcBorders>
                    <w:top w:val="nil"/>
                    <w:left w:val="single" w:sz="8" w:space="0" w:color="auto"/>
                    <w:bottom w:val="single" w:sz="8" w:space="0" w:color="000000"/>
                    <w:right w:val="single" w:sz="8" w:space="0" w:color="auto"/>
                  </w:tcBorders>
                  <w:vAlign w:val="center"/>
                  <w:hideMark/>
                </w:tcPr>
                <w:p w14:paraId="673FF99C" w14:textId="77777777" w:rsidR="00FA4B60" w:rsidRPr="00FA4B60" w:rsidRDefault="00FA4B60" w:rsidP="00FA4B60">
                  <w:pPr>
                    <w:rPr>
                      <w:rFonts w:ascii="Calibri" w:eastAsia="Times New Roman" w:hAnsi="Calibri" w:cs="Calibri"/>
                      <w:color w:val="000000"/>
                    </w:rPr>
                  </w:pPr>
                </w:p>
              </w:tc>
              <w:tc>
                <w:tcPr>
                  <w:tcW w:w="1605" w:type="dxa"/>
                  <w:vMerge/>
                  <w:tcBorders>
                    <w:top w:val="nil"/>
                    <w:left w:val="single" w:sz="8" w:space="0" w:color="auto"/>
                    <w:bottom w:val="single" w:sz="8" w:space="0" w:color="000000"/>
                    <w:right w:val="single" w:sz="8" w:space="0" w:color="auto"/>
                  </w:tcBorders>
                  <w:vAlign w:val="center"/>
                  <w:hideMark/>
                </w:tcPr>
                <w:p w14:paraId="1C57C58B" w14:textId="77777777" w:rsidR="00FA4B60" w:rsidRPr="00FA4B60" w:rsidRDefault="00FA4B60" w:rsidP="00FA4B60">
                  <w:pPr>
                    <w:rPr>
                      <w:rFonts w:ascii="Calibri" w:eastAsia="Times New Roman" w:hAnsi="Calibri" w:cs="Calibri"/>
                      <w:color w:val="000000"/>
                    </w:rPr>
                  </w:pPr>
                </w:p>
              </w:tc>
            </w:tr>
            <w:tr w:rsidR="00FA4B60" w:rsidRPr="00FA4B60" w14:paraId="24FF2902"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9DBAD95"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S05 – VAR03</w:t>
                  </w:r>
                </w:p>
              </w:tc>
              <w:tc>
                <w:tcPr>
                  <w:tcW w:w="3284" w:type="dxa"/>
                  <w:tcBorders>
                    <w:top w:val="nil"/>
                    <w:left w:val="nil"/>
                    <w:bottom w:val="nil"/>
                    <w:right w:val="single" w:sz="8" w:space="0" w:color="auto"/>
                  </w:tcBorders>
                  <w:shd w:val="clear" w:color="000000" w:fill="F2F2F2"/>
                  <w:vAlign w:val="center"/>
                  <w:hideMark/>
                </w:tcPr>
                <w:p w14:paraId="7B9F1CD8"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ARIMA(0,1,3) </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2228414"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0.8849026</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31C59D"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17683.02</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D76E36B"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0.0076</w:t>
                  </w:r>
                </w:p>
              </w:tc>
            </w:tr>
            <w:tr w:rsidR="00FA4B60" w:rsidRPr="00FA4B60" w14:paraId="65D116D3" w14:textId="77777777" w:rsidTr="00FA4B60">
              <w:trPr>
                <w:trHeight w:val="780"/>
              </w:trPr>
              <w:tc>
                <w:tcPr>
                  <w:tcW w:w="1308" w:type="dxa"/>
                  <w:vMerge/>
                  <w:tcBorders>
                    <w:top w:val="nil"/>
                    <w:left w:val="single" w:sz="8" w:space="0" w:color="auto"/>
                    <w:bottom w:val="single" w:sz="8" w:space="0" w:color="000000"/>
                    <w:right w:val="single" w:sz="8" w:space="0" w:color="auto"/>
                  </w:tcBorders>
                  <w:vAlign w:val="center"/>
                  <w:hideMark/>
                </w:tcPr>
                <w:p w14:paraId="6BD500D9"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658E7DD7"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Box Cox transformation: lambda= 1.944948</w:t>
                  </w:r>
                </w:p>
              </w:tc>
              <w:tc>
                <w:tcPr>
                  <w:tcW w:w="1286" w:type="dxa"/>
                  <w:vMerge/>
                  <w:tcBorders>
                    <w:top w:val="nil"/>
                    <w:left w:val="single" w:sz="8" w:space="0" w:color="auto"/>
                    <w:bottom w:val="single" w:sz="8" w:space="0" w:color="000000"/>
                    <w:right w:val="single" w:sz="8" w:space="0" w:color="auto"/>
                  </w:tcBorders>
                  <w:vAlign w:val="center"/>
                  <w:hideMark/>
                </w:tcPr>
                <w:p w14:paraId="267E886F"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5F44D04E"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6DF83333"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2951D26A"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657AB1"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S05 – VAR03</w:t>
                  </w:r>
                </w:p>
              </w:tc>
              <w:tc>
                <w:tcPr>
                  <w:tcW w:w="3284" w:type="dxa"/>
                  <w:tcBorders>
                    <w:top w:val="nil"/>
                    <w:left w:val="nil"/>
                    <w:bottom w:val="nil"/>
                    <w:right w:val="single" w:sz="8" w:space="0" w:color="auto"/>
                  </w:tcBorders>
                  <w:shd w:val="clear" w:color="000000" w:fill="F2F2F2"/>
                  <w:vAlign w:val="center"/>
                  <w:hideMark/>
                </w:tcPr>
                <w:p w14:paraId="4D208A34"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ETS(A,N,N)</w:t>
                  </w:r>
                </w:p>
              </w:tc>
              <w:tc>
                <w:tcPr>
                  <w:tcW w:w="1286"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462C5AE"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0.8929011</w:t>
                  </w:r>
                </w:p>
              </w:tc>
              <w:tc>
                <w:tcPr>
                  <w:tcW w:w="11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C46876B"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25109.3</w:t>
                  </w:r>
                </w:p>
              </w:tc>
              <w:tc>
                <w:tcPr>
                  <w:tcW w:w="1605"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8C5DA3C"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0.0077</w:t>
                  </w:r>
                </w:p>
              </w:tc>
            </w:tr>
            <w:tr w:rsidR="00FA4B60" w:rsidRPr="00FA4B60" w14:paraId="6B9C3754" w14:textId="77777777" w:rsidTr="00FA4B60">
              <w:trPr>
                <w:trHeight w:val="525"/>
              </w:trPr>
              <w:tc>
                <w:tcPr>
                  <w:tcW w:w="1308" w:type="dxa"/>
                  <w:vMerge/>
                  <w:tcBorders>
                    <w:top w:val="nil"/>
                    <w:left w:val="single" w:sz="8" w:space="0" w:color="auto"/>
                    <w:bottom w:val="single" w:sz="8" w:space="0" w:color="000000"/>
                    <w:right w:val="single" w:sz="8" w:space="0" w:color="auto"/>
                  </w:tcBorders>
                  <w:vAlign w:val="center"/>
                  <w:hideMark/>
                </w:tcPr>
                <w:p w14:paraId="43020333"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000000" w:fill="F2F2F2"/>
                  <w:vAlign w:val="center"/>
                  <w:hideMark/>
                </w:tcPr>
                <w:p w14:paraId="3F419B70"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Box-Cox transformation: lambda= 1.9449</w:t>
                  </w:r>
                </w:p>
              </w:tc>
              <w:tc>
                <w:tcPr>
                  <w:tcW w:w="1286" w:type="dxa"/>
                  <w:vMerge/>
                  <w:tcBorders>
                    <w:top w:val="nil"/>
                    <w:left w:val="single" w:sz="8" w:space="0" w:color="auto"/>
                    <w:bottom w:val="single" w:sz="8" w:space="0" w:color="000000"/>
                    <w:right w:val="single" w:sz="8" w:space="0" w:color="auto"/>
                  </w:tcBorders>
                  <w:vAlign w:val="center"/>
                  <w:hideMark/>
                </w:tcPr>
                <w:p w14:paraId="52F4DE58"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702BAD3"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5EC5F6DC"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5F01C942"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63037073"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S06 – VAR05</w:t>
                  </w:r>
                </w:p>
              </w:tc>
              <w:tc>
                <w:tcPr>
                  <w:tcW w:w="3284" w:type="dxa"/>
                  <w:tcBorders>
                    <w:top w:val="nil"/>
                    <w:left w:val="nil"/>
                    <w:bottom w:val="nil"/>
                    <w:right w:val="single" w:sz="8" w:space="0" w:color="auto"/>
                  </w:tcBorders>
                  <w:shd w:val="clear" w:color="auto" w:fill="auto"/>
                  <w:vAlign w:val="center"/>
                  <w:hideMark/>
                </w:tcPr>
                <w:p w14:paraId="15FDCB04"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Series: Var05_ets</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446206C2"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0.565</w:t>
                  </w:r>
                </w:p>
              </w:tc>
              <w:tc>
                <w:tcPr>
                  <w:tcW w:w="1197" w:type="dxa"/>
                  <w:vMerge w:val="restart"/>
                  <w:tcBorders>
                    <w:top w:val="nil"/>
                    <w:left w:val="single" w:sz="8" w:space="0" w:color="auto"/>
                    <w:bottom w:val="single" w:sz="8" w:space="0" w:color="000000"/>
                    <w:right w:val="single" w:sz="8" w:space="0" w:color="auto"/>
                  </w:tcBorders>
                  <w:shd w:val="clear" w:color="auto" w:fill="auto"/>
                  <w:vAlign w:val="center"/>
                  <w:hideMark/>
                </w:tcPr>
                <w:p w14:paraId="7FAA240D"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5824.118</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3D361649"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0.01130514</w:t>
                  </w:r>
                </w:p>
              </w:tc>
            </w:tr>
            <w:tr w:rsidR="00FA4B60" w:rsidRPr="00FA4B60" w14:paraId="128F5B16"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6292C18A"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3317BFCC"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 xml:space="preserve">ETS(A,N,N) </w:t>
                  </w:r>
                </w:p>
              </w:tc>
              <w:tc>
                <w:tcPr>
                  <w:tcW w:w="1286" w:type="dxa"/>
                  <w:vMerge/>
                  <w:tcBorders>
                    <w:top w:val="nil"/>
                    <w:left w:val="single" w:sz="8" w:space="0" w:color="auto"/>
                    <w:bottom w:val="single" w:sz="8" w:space="0" w:color="000000"/>
                    <w:right w:val="single" w:sz="8" w:space="0" w:color="auto"/>
                  </w:tcBorders>
                  <w:vAlign w:val="center"/>
                  <w:hideMark/>
                </w:tcPr>
                <w:p w14:paraId="3125C7D5"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16FFE3D"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1079250F"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0794C82B" w14:textId="77777777" w:rsidTr="00FA4B60">
              <w:trPr>
                <w:trHeight w:val="765"/>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20A61C08"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S06 – VAR05</w:t>
                  </w:r>
                </w:p>
              </w:tc>
              <w:tc>
                <w:tcPr>
                  <w:tcW w:w="3284" w:type="dxa"/>
                  <w:tcBorders>
                    <w:top w:val="nil"/>
                    <w:left w:val="nil"/>
                    <w:bottom w:val="nil"/>
                    <w:right w:val="single" w:sz="8" w:space="0" w:color="auto"/>
                  </w:tcBorders>
                  <w:shd w:val="clear" w:color="auto" w:fill="auto"/>
                  <w:vAlign w:val="center"/>
                  <w:hideMark/>
                </w:tcPr>
                <w:p w14:paraId="1F8E2BD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Series: log(</w:t>
                  </w:r>
                  <w:proofErr w:type="spellStart"/>
                  <w:r w:rsidRPr="00FA4B60">
                    <w:rPr>
                      <w:rFonts w:ascii="Lucida Console" w:eastAsia="Times New Roman" w:hAnsi="Lucida Console" w:cs="Calibri"/>
                      <w:color w:val="00B0F0"/>
                      <w:sz w:val="20"/>
                      <w:szCs w:val="20"/>
                    </w:rPr>
                    <w:t>tsclean</w:t>
                  </w:r>
                  <w:proofErr w:type="spellEnd"/>
                  <w:r w:rsidRPr="00FA4B60">
                    <w:rPr>
                      <w:rFonts w:ascii="Lucida Console" w:eastAsia="Times New Roman" w:hAnsi="Lucida Console" w:cs="Calibri"/>
                      <w:color w:val="00B0F0"/>
                      <w:sz w:val="20"/>
                      <w:szCs w:val="20"/>
                    </w:rPr>
                    <w:t xml:space="preserve">(dt_s06_v5_xts)) </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2C355F4E"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0.01202235</w:t>
                  </w:r>
                </w:p>
              </w:tc>
              <w:tc>
                <w:tcPr>
                  <w:tcW w:w="1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95F8A6" w14:textId="77777777" w:rsidR="00FA4B60" w:rsidRPr="00FA4B60" w:rsidRDefault="00FA4B60" w:rsidP="00FA4B60">
                  <w:pPr>
                    <w:jc w:val="right"/>
                    <w:rPr>
                      <w:rFonts w:ascii="Courier New" w:eastAsia="Times New Roman" w:hAnsi="Courier New" w:cs="Courier New"/>
                      <w:color w:val="00B0F0"/>
                      <w:sz w:val="20"/>
                      <w:szCs w:val="20"/>
                    </w:rPr>
                  </w:pPr>
                  <w:r w:rsidRPr="00FA4B60">
                    <w:rPr>
                      <w:rFonts w:ascii="Courier New" w:eastAsia="Times New Roman" w:hAnsi="Courier New" w:cs="Courier New"/>
                      <w:color w:val="00B0F0"/>
                      <w:sz w:val="20"/>
                      <w:szCs w:val="20"/>
                    </w:rPr>
                    <w:t>-14106.61</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1270AC75"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0.008784268</w:t>
                  </w:r>
                </w:p>
              </w:tc>
            </w:tr>
            <w:tr w:rsidR="00FA4B60" w:rsidRPr="00FA4B60" w14:paraId="350A6153"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71CFCDEB"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auto" w:fill="auto"/>
                  <w:vAlign w:val="center"/>
                  <w:hideMark/>
                </w:tcPr>
                <w:p w14:paraId="4C1BA855"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ARIMA(3,1,3) </w:t>
                  </w:r>
                </w:p>
              </w:tc>
              <w:tc>
                <w:tcPr>
                  <w:tcW w:w="1286" w:type="dxa"/>
                  <w:vMerge/>
                  <w:tcBorders>
                    <w:top w:val="nil"/>
                    <w:left w:val="single" w:sz="8" w:space="0" w:color="auto"/>
                    <w:bottom w:val="single" w:sz="8" w:space="0" w:color="000000"/>
                    <w:right w:val="single" w:sz="8" w:space="0" w:color="auto"/>
                  </w:tcBorders>
                  <w:vAlign w:val="center"/>
                  <w:hideMark/>
                </w:tcPr>
                <w:p w14:paraId="5C159760"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35D1731" w14:textId="77777777" w:rsidR="00FA4B60" w:rsidRPr="00FA4B60" w:rsidRDefault="00FA4B60" w:rsidP="00FA4B60">
                  <w:pPr>
                    <w:rPr>
                      <w:rFonts w:ascii="Courier New" w:eastAsia="Times New Roman" w:hAnsi="Courier New" w:cs="Courier New"/>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654F7A0E"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14ADCDEF" w14:textId="77777777" w:rsidTr="00FA4B60">
              <w:trPr>
                <w:trHeight w:val="330"/>
              </w:trPr>
              <w:tc>
                <w:tcPr>
                  <w:tcW w:w="1308" w:type="dxa"/>
                  <w:vMerge/>
                  <w:tcBorders>
                    <w:top w:val="nil"/>
                    <w:left w:val="single" w:sz="8" w:space="0" w:color="auto"/>
                    <w:bottom w:val="single" w:sz="8" w:space="0" w:color="000000"/>
                    <w:right w:val="single" w:sz="8" w:space="0" w:color="auto"/>
                  </w:tcBorders>
                  <w:vAlign w:val="center"/>
                  <w:hideMark/>
                </w:tcPr>
                <w:p w14:paraId="6A4478C1"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5FD96884" w14:textId="77777777" w:rsidR="00FA4B60" w:rsidRPr="00FA4B60" w:rsidRDefault="00FA4B60" w:rsidP="00FA4B60">
                  <w:pPr>
                    <w:rPr>
                      <w:rFonts w:ascii="Calibri" w:eastAsia="Times New Roman" w:hAnsi="Calibri" w:cs="Calibri"/>
                      <w:color w:val="00B0F0"/>
                    </w:rPr>
                  </w:pPr>
                  <w:r w:rsidRPr="00FA4B60">
                    <w:rPr>
                      <w:rFonts w:ascii="Calibri" w:eastAsia="Times New Roman" w:hAnsi="Calibri" w:cs="Calibri"/>
                      <w:color w:val="00B0F0"/>
                    </w:rPr>
                    <w:t> </w:t>
                  </w:r>
                </w:p>
              </w:tc>
              <w:tc>
                <w:tcPr>
                  <w:tcW w:w="1286" w:type="dxa"/>
                  <w:vMerge/>
                  <w:tcBorders>
                    <w:top w:val="nil"/>
                    <w:left w:val="single" w:sz="8" w:space="0" w:color="auto"/>
                    <w:bottom w:val="single" w:sz="8" w:space="0" w:color="000000"/>
                    <w:right w:val="single" w:sz="8" w:space="0" w:color="auto"/>
                  </w:tcBorders>
                  <w:vAlign w:val="center"/>
                  <w:hideMark/>
                </w:tcPr>
                <w:p w14:paraId="328B7914"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2BB0C809" w14:textId="77777777" w:rsidR="00FA4B60" w:rsidRPr="00FA4B60" w:rsidRDefault="00FA4B60" w:rsidP="00FA4B60">
                  <w:pPr>
                    <w:rPr>
                      <w:rFonts w:ascii="Courier New" w:eastAsia="Times New Roman" w:hAnsi="Courier New" w:cs="Courier New"/>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37F6DDF5"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4D2175C8" w14:textId="77777777" w:rsidTr="00FA4B60">
              <w:trPr>
                <w:trHeight w:val="300"/>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6AC1F9B3"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S06 – VAR07</w:t>
                  </w:r>
                </w:p>
              </w:tc>
              <w:tc>
                <w:tcPr>
                  <w:tcW w:w="3284" w:type="dxa"/>
                  <w:tcBorders>
                    <w:top w:val="nil"/>
                    <w:left w:val="nil"/>
                    <w:bottom w:val="nil"/>
                    <w:right w:val="single" w:sz="8" w:space="0" w:color="auto"/>
                  </w:tcBorders>
                  <w:shd w:val="clear" w:color="auto" w:fill="auto"/>
                  <w:vAlign w:val="center"/>
                  <w:hideMark/>
                </w:tcPr>
                <w:p w14:paraId="2E954ADB"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Series: Var07_ets</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30656C95"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0.559</w:t>
                  </w:r>
                </w:p>
              </w:tc>
              <w:tc>
                <w:tcPr>
                  <w:tcW w:w="1197" w:type="dxa"/>
                  <w:vMerge w:val="restart"/>
                  <w:tcBorders>
                    <w:top w:val="nil"/>
                    <w:left w:val="single" w:sz="8" w:space="0" w:color="auto"/>
                    <w:bottom w:val="single" w:sz="8" w:space="0" w:color="000000"/>
                    <w:right w:val="single" w:sz="8" w:space="0" w:color="auto"/>
                  </w:tcBorders>
                  <w:shd w:val="clear" w:color="auto" w:fill="auto"/>
                  <w:vAlign w:val="center"/>
                  <w:hideMark/>
                </w:tcPr>
                <w:p w14:paraId="3E034C5F"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6669.095</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1F95B3DA" w14:textId="77777777" w:rsidR="00FA4B60" w:rsidRPr="00FA4B60" w:rsidRDefault="00FA4B60" w:rsidP="00FA4B60">
                  <w:pPr>
                    <w:jc w:val="right"/>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0.011383246</w:t>
                  </w:r>
                </w:p>
              </w:tc>
            </w:tr>
            <w:tr w:rsidR="00FA4B60" w:rsidRPr="00FA4B60" w14:paraId="177B1741"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17B04D5B" w14:textId="77777777" w:rsidR="00FA4B60" w:rsidRPr="00FA4B60" w:rsidRDefault="00FA4B60" w:rsidP="00FA4B60">
                  <w:pPr>
                    <w:rPr>
                      <w:rFonts w:ascii="Lucida Console" w:eastAsia="Times New Roman" w:hAnsi="Lucida Console" w:cs="Calibri"/>
                      <w:color w:val="00000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61944B69" w14:textId="77777777" w:rsidR="00FA4B60" w:rsidRPr="00FA4B60" w:rsidRDefault="00FA4B60" w:rsidP="00FA4B60">
                  <w:pPr>
                    <w:rPr>
                      <w:rFonts w:ascii="Lucida Console" w:eastAsia="Times New Roman" w:hAnsi="Lucida Console" w:cs="Calibri"/>
                      <w:color w:val="000000"/>
                      <w:sz w:val="20"/>
                      <w:szCs w:val="20"/>
                    </w:rPr>
                  </w:pPr>
                  <w:r w:rsidRPr="00FA4B60">
                    <w:rPr>
                      <w:rFonts w:ascii="Lucida Console" w:eastAsia="Times New Roman" w:hAnsi="Lucida Console" w:cs="Calibri"/>
                      <w:color w:val="000000"/>
                      <w:sz w:val="20"/>
                      <w:szCs w:val="20"/>
                    </w:rPr>
                    <w:t>ETS(A,N,N)</w:t>
                  </w:r>
                </w:p>
              </w:tc>
              <w:tc>
                <w:tcPr>
                  <w:tcW w:w="1286" w:type="dxa"/>
                  <w:vMerge/>
                  <w:tcBorders>
                    <w:top w:val="nil"/>
                    <w:left w:val="single" w:sz="8" w:space="0" w:color="auto"/>
                    <w:bottom w:val="single" w:sz="8" w:space="0" w:color="000000"/>
                    <w:right w:val="single" w:sz="8" w:space="0" w:color="auto"/>
                  </w:tcBorders>
                  <w:vAlign w:val="center"/>
                  <w:hideMark/>
                </w:tcPr>
                <w:p w14:paraId="111DF38F" w14:textId="77777777" w:rsidR="00FA4B60" w:rsidRPr="00FA4B60" w:rsidRDefault="00FA4B60" w:rsidP="00FA4B60">
                  <w:pPr>
                    <w:rPr>
                      <w:rFonts w:ascii="Lucida Console" w:eastAsia="Times New Roman" w:hAnsi="Lucida Console" w:cs="Calibri"/>
                      <w:color w:val="00000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45156474" w14:textId="77777777" w:rsidR="00FA4B60" w:rsidRPr="00FA4B60" w:rsidRDefault="00FA4B60" w:rsidP="00FA4B60">
                  <w:pPr>
                    <w:rPr>
                      <w:rFonts w:ascii="Lucida Console" w:eastAsia="Times New Roman" w:hAnsi="Lucida Console" w:cs="Calibri"/>
                      <w:color w:val="00000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60BB961F" w14:textId="77777777" w:rsidR="00FA4B60" w:rsidRPr="00FA4B60" w:rsidRDefault="00FA4B60" w:rsidP="00FA4B60">
                  <w:pPr>
                    <w:rPr>
                      <w:rFonts w:ascii="Lucida Console" w:eastAsia="Times New Roman" w:hAnsi="Lucida Console" w:cs="Calibri"/>
                      <w:color w:val="000000"/>
                      <w:sz w:val="20"/>
                      <w:szCs w:val="20"/>
                    </w:rPr>
                  </w:pPr>
                </w:p>
              </w:tc>
            </w:tr>
            <w:tr w:rsidR="00FA4B60" w:rsidRPr="00FA4B60" w14:paraId="6646D5C3" w14:textId="77777777" w:rsidTr="00FA4B60">
              <w:trPr>
                <w:trHeight w:val="765"/>
              </w:trPr>
              <w:tc>
                <w:tcPr>
                  <w:tcW w:w="1308" w:type="dxa"/>
                  <w:vMerge w:val="restart"/>
                  <w:tcBorders>
                    <w:top w:val="nil"/>
                    <w:left w:val="single" w:sz="8" w:space="0" w:color="auto"/>
                    <w:bottom w:val="single" w:sz="8" w:space="0" w:color="000000"/>
                    <w:right w:val="single" w:sz="8" w:space="0" w:color="auto"/>
                  </w:tcBorders>
                  <w:shd w:val="clear" w:color="auto" w:fill="auto"/>
                  <w:vAlign w:val="center"/>
                  <w:hideMark/>
                </w:tcPr>
                <w:p w14:paraId="6837D2FB"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lastRenderedPageBreak/>
                    <w:t>S06 – VAR07</w:t>
                  </w:r>
                </w:p>
              </w:tc>
              <w:tc>
                <w:tcPr>
                  <w:tcW w:w="3284" w:type="dxa"/>
                  <w:tcBorders>
                    <w:top w:val="nil"/>
                    <w:left w:val="nil"/>
                    <w:bottom w:val="nil"/>
                    <w:right w:val="single" w:sz="8" w:space="0" w:color="auto"/>
                  </w:tcBorders>
                  <w:shd w:val="clear" w:color="auto" w:fill="auto"/>
                  <w:vAlign w:val="center"/>
                  <w:hideMark/>
                </w:tcPr>
                <w:p w14:paraId="40A5D421"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Series: log(</w:t>
                  </w:r>
                  <w:proofErr w:type="spellStart"/>
                  <w:r w:rsidRPr="00FA4B60">
                    <w:rPr>
                      <w:rFonts w:ascii="Lucida Console" w:eastAsia="Times New Roman" w:hAnsi="Lucida Console" w:cs="Calibri"/>
                      <w:color w:val="00B0F0"/>
                      <w:sz w:val="20"/>
                      <w:szCs w:val="20"/>
                    </w:rPr>
                    <w:t>tsclean</w:t>
                  </w:r>
                  <w:proofErr w:type="spellEnd"/>
                  <w:r w:rsidRPr="00FA4B60">
                    <w:rPr>
                      <w:rFonts w:ascii="Lucida Console" w:eastAsia="Times New Roman" w:hAnsi="Lucida Console" w:cs="Calibri"/>
                      <w:color w:val="00B0F0"/>
                      <w:sz w:val="20"/>
                      <w:szCs w:val="20"/>
                    </w:rPr>
                    <w:t xml:space="preserve">(dt_s06_v7_xts)) </w:t>
                  </w:r>
                </w:p>
              </w:tc>
              <w:tc>
                <w:tcPr>
                  <w:tcW w:w="1286" w:type="dxa"/>
                  <w:vMerge w:val="restart"/>
                  <w:tcBorders>
                    <w:top w:val="nil"/>
                    <w:left w:val="single" w:sz="8" w:space="0" w:color="auto"/>
                    <w:bottom w:val="single" w:sz="8" w:space="0" w:color="000000"/>
                    <w:right w:val="single" w:sz="8" w:space="0" w:color="auto"/>
                  </w:tcBorders>
                  <w:shd w:val="clear" w:color="auto" w:fill="auto"/>
                  <w:vAlign w:val="center"/>
                  <w:hideMark/>
                </w:tcPr>
                <w:p w14:paraId="34C7D3E0"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0.01227619</w:t>
                  </w:r>
                </w:p>
              </w:tc>
              <w:tc>
                <w:tcPr>
                  <w:tcW w:w="119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11802B4"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-14010.39</w:t>
                  </w:r>
                </w:p>
              </w:tc>
              <w:tc>
                <w:tcPr>
                  <w:tcW w:w="1605" w:type="dxa"/>
                  <w:vMerge w:val="restart"/>
                  <w:tcBorders>
                    <w:top w:val="nil"/>
                    <w:left w:val="single" w:sz="8" w:space="0" w:color="auto"/>
                    <w:bottom w:val="single" w:sz="8" w:space="0" w:color="000000"/>
                    <w:right w:val="single" w:sz="8" w:space="0" w:color="auto"/>
                  </w:tcBorders>
                  <w:shd w:val="clear" w:color="auto" w:fill="auto"/>
                  <w:vAlign w:val="center"/>
                  <w:hideMark/>
                </w:tcPr>
                <w:p w14:paraId="412C946C" w14:textId="77777777" w:rsidR="00FA4B60" w:rsidRPr="00FA4B60" w:rsidRDefault="00FA4B60" w:rsidP="00FA4B60">
                  <w:pPr>
                    <w:jc w:val="right"/>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0.008840895</w:t>
                  </w:r>
                </w:p>
              </w:tc>
            </w:tr>
            <w:tr w:rsidR="00FA4B60" w:rsidRPr="00FA4B60" w14:paraId="23A29105" w14:textId="77777777" w:rsidTr="00FA4B60">
              <w:trPr>
                <w:trHeight w:val="300"/>
              </w:trPr>
              <w:tc>
                <w:tcPr>
                  <w:tcW w:w="1308" w:type="dxa"/>
                  <w:vMerge/>
                  <w:tcBorders>
                    <w:top w:val="nil"/>
                    <w:left w:val="single" w:sz="8" w:space="0" w:color="auto"/>
                    <w:bottom w:val="single" w:sz="8" w:space="0" w:color="000000"/>
                    <w:right w:val="single" w:sz="8" w:space="0" w:color="auto"/>
                  </w:tcBorders>
                  <w:vAlign w:val="center"/>
                  <w:hideMark/>
                </w:tcPr>
                <w:p w14:paraId="46839493"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nil"/>
                    <w:right w:val="single" w:sz="8" w:space="0" w:color="auto"/>
                  </w:tcBorders>
                  <w:shd w:val="clear" w:color="auto" w:fill="auto"/>
                  <w:vAlign w:val="center"/>
                  <w:hideMark/>
                </w:tcPr>
                <w:p w14:paraId="40E7931C"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xml:space="preserve">ARIMA(2,1,3) </w:t>
                  </w:r>
                </w:p>
              </w:tc>
              <w:tc>
                <w:tcPr>
                  <w:tcW w:w="1286" w:type="dxa"/>
                  <w:vMerge/>
                  <w:tcBorders>
                    <w:top w:val="nil"/>
                    <w:left w:val="single" w:sz="8" w:space="0" w:color="auto"/>
                    <w:bottom w:val="single" w:sz="8" w:space="0" w:color="000000"/>
                    <w:right w:val="single" w:sz="8" w:space="0" w:color="auto"/>
                  </w:tcBorders>
                  <w:vAlign w:val="center"/>
                  <w:hideMark/>
                </w:tcPr>
                <w:p w14:paraId="0F036C7F"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165F704"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0FC214BF" w14:textId="77777777" w:rsidR="00FA4B60" w:rsidRPr="00FA4B60" w:rsidRDefault="00FA4B60" w:rsidP="00FA4B60">
                  <w:pPr>
                    <w:rPr>
                      <w:rFonts w:ascii="Lucida Console" w:eastAsia="Times New Roman" w:hAnsi="Lucida Console" w:cs="Calibri"/>
                      <w:color w:val="00B0F0"/>
                      <w:sz w:val="20"/>
                      <w:szCs w:val="20"/>
                    </w:rPr>
                  </w:pPr>
                </w:p>
              </w:tc>
            </w:tr>
            <w:tr w:rsidR="00FA4B60" w:rsidRPr="00FA4B60" w14:paraId="3DC5C7C8" w14:textId="77777777" w:rsidTr="00FA4B60">
              <w:trPr>
                <w:trHeight w:val="315"/>
              </w:trPr>
              <w:tc>
                <w:tcPr>
                  <w:tcW w:w="1308" w:type="dxa"/>
                  <w:vMerge/>
                  <w:tcBorders>
                    <w:top w:val="nil"/>
                    <w:left w:val="single" w:sz="8" w:space="0" w:color="auto"/>
                    <w:bottom w:val="single" w:sz="8" w:space="0" w:color="000000"/>
                    <w:right w:val="single" w:sz="8" w:space="0" w:color="auto"/>
                  </w:tcBorders>
                  <w:vAlign w:val="center"/>
                  <w:hideMark/>
                </w:tcPr>
                <w:p w14:paraId="2EA2380C" w14:textId="77777777" w:rsidR="00FA4B60" w:rsidRPr="00FA4B60" w:rsidRDefault="00FA4B60" w:rsidP="00FA4B60">
                  <w:pPr>
                    <w:rPr>
                      <w:rFonts w:ascii="Lucida Console" w:eastAsia="Times New Roman" w:hAnsi="Lucida Console" w:cs="Calibri"/>
                      <w:color w:val="00B0F0"/>
                      <w:sz w:val="20"/>
                      <w:szCs w:val="20"/>
                    </w:rPr>
                  </w:pPr>
                </w:p>
              </w:tc>
              <w:tc>
                <w:tcPr>
                  <w:tcW w:w="3284" w:type="dxa"/>
                  <w:tcBorders>
                    <w:top w:val="nil"/>
                    <w:left w:val="nil"/>
                    <w:bottom w:val="single" w:sz="8" w:space="0" w:color="auto"/>
                    <w:right w:val="single" w:sz="8" w:space="0" w:color="auto"/>
                  </w:tcBorders>
                  <w:shd w:val="clear" w:color="auto" w:fill="auto"/>
                  <w:vAlign w:val="center"/>
                  <w:hideMark/>
                </w:tcPr>
                <w:p w14:paraId="204CE5ED" w14:textId="77777777" w:rsidR="00FA4B60" w:rsidRPr="00FA4B60" w:rsidRDefault="00FA4B60" w:rsidP="00FA4B60">
                  <w:pPr>
                    <w:rPr>
                      <w:rFonts w:ascii="Lucida Console" w:eastAsia="Times New Roman" w:hAnsi="Lucida Console" w:cs="Calibri"/>
                      <w:color w:val="00B0F0"/>
                      <w:sz w:val="20"/>
                      <w:szCs w:val="20"/>
                    </w:rPr>
                  </w:pPr>
                  <w:r w:rsidRPr="00FA4B60">
                    <w:rPr>
                      <w:rFonts w:ascii="Lucida Console" w:eastAsia="Times New Roman" w:hAnsi="Lucida Console" w:cs="Calibri"/>
                      <w:color w:val="00B0F0"/>
                      <w:sz w:val="20"/>
                      <w:szCs w:val="20"/>
                    </w:rPr>
                    <w:t> </w:t>
                  </w:r>
                </w:p>
              </w:tc>
              <w:tc>
                <w:tcPr>
                  <w:tcW w:w="1286" w:type="dxa"/>
                  <w:vMerge/>
                  <w:tcBorders>
                    <w:top w:val="nil"/>
                    <w:left w:val="single" w:sz="8" w:space="0" w:color="auto"/>
                    <w:bottom w:val="single" w:sz="8" w:space="0" w:color="000000"/>
                    <w:right w:val="single" w:sz="8" w:space="0" w:color="auto"/>
                  </w:tcBorders>
                  <w:vAlign w:val="center"/>
                  <w:hideMark/>
                </w:tcPr>
                <w:p w14:paraId="411D661A" w14:textId="77777777" w:rsidR="00FA4B60" w:rsidRPr="00FA4B60" w:rsidRDefault="00FA4B60" w:rsidP="00FA4B60">
                  <w:pPr>
                    <w:rPr>
                      <w:rFonts w:ascii="Lucida Console" w:eastAsia="Times New Roman" w:hAnsi="Lucida Console" w:cs="Calibri"/>
                      <w:color w:val="00B0F0"/>
                      <w:sz w:val="20"/>
                      <w:szCs w:val="20"/>
                    </w:rPr>
                  </w:pPr>
                </w:p>
              </w:tc>
              <w:tc>
                <w:tcPr>
                  <w:tcW w:w="1197" w:type="dxa"/>
                  <w:vMerge/>
                  <w:tcBorders>
                    <w:top w:val="nil"/>
                    <w:left w:val="single" w:sz="8" w:space="0" w:color="auto"/>
                    <w:bottom w:val="single" w:sz="8" w:space="0" w:color="000000"/>
                    <w:right w:val="single" w:sz="8" w:space="0" w:color="auto"/>
                  </w:tcBorders>
                  <w:vAlign w:val="center"/>
                  <w:hideMark/>
                </w:tcPr>
                <w:p w14:paraId="1FE2C558" w14:textId="77777777" w:rsidR="00FA4B60" w:rsidRPr="00FA4B60" w:rsidRDefault="00FA4B60" w:rsidP="00FA4B60">
                  <w:pPr>
                    <w:rPr>
                      <w:rFonts w:ascii="Lucida Console" w:eastAsia="Times New Roman" w:hAnsi="Lucida Console" w:cs="Calibri"/>
                      <w:color w:val="00B0F0"/>
                      <w:sz w:val="20"/>
                      <w:szCs w:val="20"/>
                    </w:rPr>
                  </w:pPr>
                </w:p>
              </w:tc>
              <w:tc>
                <w:tcPr>
                  <w:tcW w:w="1605" w:type="dxa"/>
                  <w:vMerge/>
                  <w:tcBorders>
                    <w:top w:val="nil"/>
                    <w:left w:val="single" w:sz="8" w:space="0" w:color="auto"/>
                    <w:bottom w:val="single" w:sz="8" w:space="0" w:color="000000"/>
                    <w:right w:val="single" w:sz="8" w:space="0" w:color="auto"/>
                  </w:tcBorders>
                  <w:vAlign w:val="center"/>
                  <w:hideMark/>
                </w:tcPr>
                <w:p w14:paraId="59B988E6" w14:textId="77777777" w:rsidR="00FA4B60" w:rsidRPr="00FA4B60" w:rsidRDefault="00FA4B60" w:rsidP="00FA4B60">
                  <w:pPr>
                    <w:rPr>
                      <w:rFonts w:ascii="Lucida Console" w:eastAsia="Times New Roman" w:hAnsi="Lucida Console" w:cs="Calibri"/>
                      <w:color w:val="00B0F0"/>
                      <w:sz w:val="20"/>
                      <w:szCs w:val="20"/>
                    </w:rPr>
                  </w:pPr>
                </w:p>
              </w:tc>
            </w:tr>
          </w:tbl>
          <w:p w14:paraId="11AB813C" w14:textId="77777777" w:rsidR="00FA4B60" w:rsidRDefault="00FA4B60" w:rsidP="00FA4B60">
            <w:pPr>
              <w:pStyle w:val="BodyA"/>
              <w:spacing w:after="0" w:line="240" w:lineRule="auto"/>
              <w:ind w:left="720"/>
              <w:jc w:val="center"/>
              <w:rPr>
                <w:rStyle w:val="None"/>
                <w:rFonts w:ascii="Times New Roman" w:eastAsia="Times New Roman" w:hAnsi="Times New Roman" w:cs="Times New Roman"/>
                <w:u w:color="404040"/>
                <w:shd w:val="clear" w:color="auto" w:fill="FCFCFC"/>
              </w:rPr>
            </w:pPr>
          </w:p>
          <w:p w14:paraId="0337863D" w14:textId="77777777" w:rsidR="00B47D4F" w:rsidRDefault="00B47D4F" w:rsidP="00B333F7">
            <w:pPr>
              <w:pStyle w:val="BodyA"/>
              <w:spacing w:after="0" w:line="240" w:lineRule="auto"/>
              <w:ind w:left="720"/>
              <w:jc w:val="both"/>
              <w:rPr>
                <w:rStyle w:val="None"/>
                <w:rFonts w:ascii="Times New Roman" w:eastAsia="Times New Roman" w:hAnsi="Times New Roman" w:cs="Times New Roman"/>
                <w:u w:color="404040"/>
                <w:shd w:val="clear" w:color="auto" w:fill="FCFCFC"/>
              </w:rPr>
            </w:pPr>
          </w:p>
          <w:p w14:paraId="71119497" w14:textId="58617F23" w:rsidR="006F43F8" w:rsidRDefault="006F43F8" w:rsidP="00F25F4E">
            <w:pPr>
              <w:pStyle w:val="BodyA"/>
              <w:spacing w:after="0" w:line="240" w:lineRule="auto"/>
              <w:jc w:val="both"/>
            </w:pPr>
          </w:p>
        </w:tc>
        <w:tc>
          <w:tcPr>
            <w:tcW w:w="6" w:type="dxa"/>
          </w:tcPr>
          <w:p w14:paraId="4A7E61D6" w14:textId="77777777" w:rsidR="009B2968" w:rsidRDefault="009B2968"/>
        </w:tc>
        <w:tc>
          <w:tcPr>
            <w:tcW w:w="6" w:type="dxa"/>
          </w:tcPr>
          <w:p w14:paraId="6D7C27AE" w14:textId="28DF946E" w:rsidR="006F43F8" w:rsidRDefault="006F43F8"/>
        </w:tc>
      </w:tr>
    </w:tbl>
    <w:p w14:paraId="782211F3" w14:textId="4E1797B4" w:rsidR="00967D22" w:rsidRDefault="00967D22">
      <w:pPr>
        <w:rPr>
          <w:rStyle w:val="None"/>
          <w:rFonts w:asciiTheme="majorHAnsi" w:hAnsiTheme="majorHAnsi"/>
          <w:b/>
          <w:color w:val="00374D" w:themeColor="accent5" w:themeShade="BF"/>
          <w:sz w:val="44"/>
          <w:szCs w:val="36"/>
        </w:rPr>
      </w:pPr>
      <w:bookmarkStart w:id="27" w:name="_Toc8"/>
      <w:bookmarkStart w:id="28" w:name="_Toc41035145"/>
      <w:bookmarkStart w:id="29" w:name="_Toc1"/>
      <w:bookmarkStart w:id="30" w:name="_Toc41035105"/>
    </w:p>
    <w:p w14:paraId="68EFE9A8" w14:textId="5E47B1A7" w:rsidR="00967D22" w:rsidRDefault="00F25F4E" w:rsidP="00967D22">
      <w:pPr>
        <w:pStyle w:val="Heading3"/>
        <w:rPr>
          <w:rStyle w:val="None"/>
          <w:color w:val="00374D" w:themeColor="accent5" w:themeShade="BF"/>
        </w:rPr>
      </w:pPr>
      <w:bookmarkStart w:id="31" w:name="_Toc44153812"/>
      <w:r w:rsidRPr="00356EEE">
        <w:rPr>
          <w:rStyle w:val="None"/>
          <w:color w:val="00374D" w:themeColor="accent5" w:themeShade="BF"/>
        </w:rPr>
        <w:t>DATA EXPLORATION</w:t>
      </w:r>
      <w:bookmarkEnd w:id="27"/>
      <w:bookmarkEnd w:id="28"/>
      <w:bookmarkEnd w:id="31"/>
    </w:p>
    <w:p w14:paraId="7F774568" w14:textId="77777777" w:rsidR="00967D22" w:rsidRPr="00967D22" w:rsidRDefault="00967D22" w:rsidP="00967D22"/>
    <w:p w14:paraId="23389394" w14:textId="78611880" w:rsidR="00967D22" w:rsidRDefault="00967D22" w:rsidP="00967D22">
      <w:r>
        <w:t>Actual data adjusted by date for better visualization can be seen in fig 2.</w:t>
      </w:r>
    </w:p>
    <w:p w14:paraId="3FF5EBDF" w14:textId="5437C43B" w:rsidR="00967D22" w:rsidRDefault="00967D22" w:rsidP="00C50B54">
      <w:pPr>
        <w:jc w:val="center"/>
      </w:pPr>
      <w:r w:rsidRPr="00967D22">
        <w:rPr>
          <w:noProof/>
        </w:rPr>
        <w:drawing>
          <wp:inline distT="0" distB="0" distL="0" distR="0" wp14:anchorId="3547843E" wp14:editId="704ADFDE">
            <wp:extent cx="6286500" cy="1941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1941830"/>
                    </a:xfrm>
                    <a:prstGeom prst="rect">
                      <a:avLst/>
                    </a:prstGeom>
                  </pic:spPr>
                </pic:pic>
              </a:graphicData>
            </a:graphic>
          </wp:inline>
        </w:drawing>
      </w:r>
      <w:r>
        <w:br/>
        <w:t>(figure 2: Adjusted `</w:t>
      </w:r>
      <w:proofErr w:type="spellStart"/>
      <w:r w:rsidRPr="00967D22">
        <w:rPr>
          <w:b/>
          <w:bCs/>
        </w:rPr>
        <w:t>SeriesInd</w:t>
      </w:r>
      <w:proofErr w:type="spellEnd"/>
      <w:r>
        <w:t xml:space="preserve">` by adding Series to date </w:t>
      </w:r>
      <w:r w:rsidRPr="00967D22">
        <w:t>1900 Jan 1st.</w:t>
      </w:r>
      <w:r>
        <w:t>)</w:t>
      </w:r>
    </w:p>
    <w:p w14:paraId="7A6FFB4C" w14:textId="35089A15" w:rsidR="00C50B54" w:rsidRDefault="00C50B54" w:rsidP="00C50B54">
      <w:pPr>
        <w:jc w:val="center"/>
      </w:pPr>
    </w:p>
    <w:p w14:paraId="260BDAB1" w14:textId="5ABF0B00" w:rsidR="00C50B54" w:rsidRDefault="00C50B54" w:rsidP="00C50B54">
      <w:r>
        <w:t>The above data has “</w:t>
      </w:r>
      <w:r w:rsidRPr="00C50B54">
        <w:t>Start Of Data: 2011-05-08</w:t>
      </w:r>
      <w:r>
        <w:t>” and “</w:t>
      </w:r>
      <w:r w:rsidRPr="00C50B54">
        <w:t>End Of Data: 2018-05-03</w:t>
      </w:r>
      <w:r>
        <w:t>”</w:t>
      </w:r>
      <w:r w:rsidR="005A0B59">
        <w:t xml:space="preserve">, expected to </w:t>
      </w:r>
      <w:r w:rsidR="005A0B59" w:rsidRPr="005A0B59">
        <w:t xml:space="preserve">Forecast </w:t>
      </w:r>
      <w:r w:rsidR="005A0B59">
        <w:t xml:space="preserve">data </w:t>
      </w:r>
      <w:r w:rsidR="005A0B59" w:rsidRPr="005A0B59">
        <w:t xml:space="preserve">from : 2018-05-04  </w:t>
      </w:r>
      <w:r w:rsidR="005A0B59">
        <w:t>to</w:t>
      </w:r>
      <w:r w:rsidR="005A0B59" w:rsidRPr="005A0B59">
        <w:t xml:space="preserve">  2018-09-20</w:t>
      </w:r>
      <w:r w:rsidR="005A0B59">
        <w:t>.</w:t>
      </w:r>
    </w:p>
    <w:p w14:paraId="6E15F48F" w14:textId="1D21A152" w:rsidR="005A0B59" w:rsidRDefault="005A0B59" w:rsidP="00C50B54"/>
    <w:p w14:paraId="464022F0" w14:textId="1E5E3C02" w:rsidR="005A0B59" w:rsidRDefault="005A0B59" w:rsidP="00C50B54">
      <w:r>
        <w:t xml:space="preserve">As you can see that this data set is very complex to do any time series analysis in the given form, lets break the data in the readable from for each group, and then by each variable along with date. </w:t>
      </w:r>
    </w:p>
    <w:p w14:paraId="2030C862" w14:textId="7B08F7EB" w:rsidR="005A0B59" w:rsidRDefault="005A0B59" w:rsidP="00C50B54"/>
    <w:p w14:paraId="221BE1B7" w14:textId="35BD956C" w:rsidR="005A0B59" w:rsidRDefault="005A0B59" w:rsidP="00C50B54">
      <w:r>
        <w:t xml:space="preserve">Code 1. Subset Data for Group and Variable </w:t>
      </w:r>
    </w:p>
    <w:p w14:paraId="4AF2B134" w14:textId="3176F962" w:rsidR="005A0B59" w:rsidRPr="005A0B59" w:rsidRDefault="005A0B59" w:rsidP="005A0B59">
      <w:pPr>
        <w:pStyle w:val="HTMLPreformatted"/>
        <w:pBdr>
          <w:top w:val="single" w:sz="6" w:space="9" w:color="E1E4E5"/>
          <w:left w:val="single" w:sz="6" w:space="9" w:color="E1E4E5"/>
          <w:bottom w:val="single" w:sz="6" w:space="9" w:color="E1E4E5"/>
          <w:right w:val="single" w:sz="6" w:space="9" w:color="E1E4E5"/>
        </w:pBdr>
        <w:shd w:val="clear" w:color="auto" w:fill="F5F5F5"/>
        <w:spacing w:before="15" w:after="180"/>
        <w:rPr>
          <w:rFonts w:ascii="Consolas" w:eastAsia="Times New Roman" w:hAnsi="Consolas" w:cs="Courier New"/>
          <w:color w:val="333333"/>
          <w:bdr w:val="none" w:sz="0" w:space="0" w:color="auto"/>
        </w:rPr>
      </w:pPr>
      <w:r>
        <w:t xml:space="preserve">  </w:t>
      </w:r>
      <w:r w:rsidRPr="005A0B59">
        <w:rPr>
          <w:rFonts w:ascii="Consolas" w:eastAsia="Times New Roman" w:hAnsi="Consolas" w:cs="Courier New"/>
          <w:color w:val="333333"/>
          <w:bdr w:val="none" w:sz="0" w:space="0" w:color="auto" w:frame="1"/>
        </w:rPr>
        <w:t>dt_s01_v1 =</w:t>
      </w:r>
      <w:r w:rsidRPr="005A0B59">
        <w:rPr>
          <w:rFonts w:ascii="Consolas" w:eastAsia="Times New Roman" w:hAnsi="Consolas" w:cs="Courier New"/>
          <w:color w:val="4E9A06"/>
          <w:bdr w:val="none" w:sz="0" w:space="0" w:color="auto" w:frame="1"/>
        </w:rPr>
        <w:t xml:space="preserve"> </w:t>
      </w:r>
      <w:r w:rsidRPr="005A0B59">
        <w:rPr>
          <w:rFonts w:ascii="Consolas" w:eastAsia="Times New Roman" w:hAnsi="Consolas" w:cs="Courier New"/>
          <w:b/>
          <w:bCs/>
          <w:color w:val="204A87"/>
          <w:bdr w:val="none" w:sz="0" w:space="0" w:color="auto" w:frame="1"/>
        </w:rPr>
        <w:t>subset</w:t>
      </w:r>
      <w:r w:rsidRPr="005A0B59">
        <w:rPr>
          <w:rFonts w:ascii="Consolas" w:eastAsia="Times New Roman" w:hAnsi="Consolas" w:cs="Courier New"/>
          <w:color w:val="333333"/>
          <w:bdr w:val="none" w:sz="0" w:space="0" w:color="auto" w:frame="1"/>
        </w:rPr>
        <w:t>(</w:t>
      </w:r>
      <w:proofErr w:type="spellStart"/>
      <w:r w:rsidRPr="005A0B59">
        <w:rPr>
          <w:rFonts w:ascii="Consolas" w:eastAsia="Times New Roman" w:hAnsi="Consolas" w:cs="Courier New"/>
          <w:color w:val="333333"/>
          <w:bdr w:val="none" w:sz="0" w:space="0" w:color="auto" w:frame="1"/>
        </w:rPr>
        <w:t>full_data</w:t>
      </w:r>
      <w:proofErr w:type="spellEnd"/>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204A87"/>
          <w:bdr w:val="none" w:sz="0" w:space="0" w:color="auto" w:frame="1"/>
        </w:rPr>
        <w:t>c</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1</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2</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3</w:t>
      </w:r>
      <w:r w:rsidRPr="005A0B59">
        <w:rPr>
          <w:rFonts w:ascii="Consolas" w:eastAsia="Times New Roman" w:hAnsi="Consolas" w:cs="Courier New"/>
          <w:color w:val="333333"/>
          <w:bdr w:val="none" w:sz="0" w:space="0" w:color="auto" w:frame="1"/>
        </w:rPr>
        <w:t xml:space="preserve">)], group </w:t>
      </w:r>
      <w:r w:rsidRPr="005A0B59">
        <w:rPr>
          <w:rFonts w:ascii="Consolas" w:eastAsia="Times New Roman" w:hAnsi="Consolas" w:cs="Courier New"/>
          <w:b/>
          <w:bCs/>
          <w:color w:val="CE5C00"/>
          <w:bdr w:val="none" w:sz="0" w:space="0" w:color="auto" w:frame="1"/>
        </w:rPr>
        <w:t>==</w:t>
      </w:r>
      <w:r w:rsidRPr="005A0B59">
        <w:rPr>
          <w:rFonts w:ascii="Consolas" w:eastAsia="Times New Roman" w:hAnsi="Consolas" w:cs="Courier New"/>
          <w:color w:val="4E9A06"/>
          <w:bdr w:val="none" w:sz="0" w:space="0" w:color="auto" w:frame="1"/>
        </w:rPr>
        <w:t xml:space="preserve"> "S01"</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CE5C00"/>
          <w:bdr w:val="none" w:sz="0" w:space="0" w:color="auto" w:frame="1"/>
        </w:rPr>
        <w:t>%&gt;%</w:t>
      </w:r>
      <w:r w:rsidRPr="005A0B59">
        <w:rPr>
          <w:rFonts w:ascii="Consolas" w:eastAsia="Times New Roman" w:hAnsi="Consolas" w:cs="Courier New"/>
          <w:color w:val="4E9A06"/>
          <w:bdr w:val="none" w:sz="0" w:space="0" w:color="auto" w:frame="1"/>
        </w:rPr>
        <w:t xml:space="preserve"> </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204A87"/>
          <w:bdr w:val="none" w:sz="0" w:space="0" w:color="auto" w:frame="1"/>
        </w:rPr>
        <w:t>c</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1</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0000CF"/>
          <w:bdr w:val="none" w:sz="0" w:space="0" w:color="auto" w:frame="1"/>
        </w:rPr>
        <w:t>3</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b/>
          <w:bCs/>
          <w:color w:val="CE5C00"/>
          <w:bdr w:val="none" w:sz="0" w:space="0" w:color="auto" w:frame="1"/>
        </w:rPr>
        <w:t>%&gt;%</w:t>
      </w:r>
      <w:r w:rsidRPr="005A0B59">
        <w:rPr>
          <w:rFonts w:ascii="Consolas" w:eastAsia="Times New Roman" w:hAnsi="Consolas" w:cs="Courier New"/>
          <w:color w:val="4E9A06"/>
          <w:bdr w:val="none" w:sz="0" w:space="0" w:color="auto" w:frame="1"/>
        </w:rPr>
        <w:t xml:space="preserve"> </w:t>
      </w:r>
      <w:proofErr w:type="spellStart"/>
      <w:r w:rsidRPr="005A0B59">
        <w:rPr>
          <w:rFonts w:ascii="Consolas" w:eastAsia="Times New Roman" w:hAnsi="Consolas" w:cs="Courier New"/>
          <w:b/>
          <w:bCs/>
          <w:color w:val="204A87"/>
          <w:bdr w:val="none" w:sz="0" w:space="0" w:color="auto" w:frame="1"/>
        </w:rPr>
        <w:t>left_join</w:t>
      </w:r>
      <w:proofErr w:type="spellEnd"/>
      <w:r w:rsidRPr="005A0B59">
        <w:rPr>
          <w:rFonts w:ascii="Consolas" w:eastAsia="Times New Roman" w:hAnsi="Consolas" w:cs="Courier New"/>
          <w:color w:val="333333"/>
          <w:bdr w:val="none" w:sz="0" w:space="0" w:color="auto" w:frame="1"/>
        </w:rPr>
        <w:t>(</w:t>
      </w:r>
      <w:proofErr w:type="spellStart"/>
      <w:r w:rsidRPr="005A0B59">
        <w:rPr>
          <w:rFonts w:ascii="Consolas" w:eastAsia="Times New Roman" w:hAnsi="Consolas" w:cs="Courier New"/>
          <w:b/>
          <w:bCs/>
          <w:color w:val="204A87"/>
          <w:bdr w:val="none" w:sz="0" w:space="0" w:color="auto" w:frame="1"/>
        </w:rPr>
        <w:t>as.data.frame</w:t>
      </w:r>
      <w:proofErr w:type="spellEnd"/>
      <w:r w:rsidRPr="005A0B59">
        <w:rPr>
          <w:rFonts w:ascii="Consolas" w:eastAsia="Times New Roman" w:hAnsi="Consolas" w:cs="Courier New"/>
          <w:color w:val="333333"/>
          <w:bdr w:val="none" w:sz="0" w:space="0" w:color="auto" w:frame="1"/>
        </w:rPr>
        <w:t>(</w:t>
      </w:r>
      <w:proofErr w:type="spellStart"/>
      <w:r w:rsidRPr="005A0B59">
        <w:rPr>
          <w:rFonts w:ascii="Consolas" w:eastAsia="Times New Roman" w:hAnsi="Consolas" w:cs="Courier New"/>
          <w:color w:val="333333"/>
          <w:bdr w:val="none" w:sz="0" w:space="0" w:color="auto" w:frame="1"/>
        </w:rPr>
        <w:t>allDates</w:t>
      </w:r>
      <w:proofErr w:type="spellEnd"/>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204A87"/>
          <w:bdr w:val="none" w:sz="0" w:space="0" w:color="auto" w:frame="1"/>
        </w:rPr>
        <w:t>by=</w:t>
      </w:r>
      <w:r w:rsidRPr="005A0B59">
        <w:rPr>
          <w:rFonts w:ascii="Consolas" w:eastAsia="Times New Roman" w:hAnsi="Consolas" w:cs="Courier New"/>
          <w:b/>
          <w:bCs/>
          <w:color w:val="204A87"/>
          <w:bdr w:val="none" w:sz="0" w:space="0" w:color="auto" w:frame="1"/>
        </w:rPr>
        <w:t>c</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4E9A06"/>
          <w:bdr w:val="none" w:sz="0" w:space="0" w:color="auto" w:frame="1"/>
        </w:rPr>
        <w:t>"</w:t>
      </w:r>
      <w:proofErr w:type="spellStart"/>
      <w:r w:rsidRPr="005A0B59">
        <w:rPr>
          <w:rFonts w:ascii="Consolas" w:eastAsia="Times New Roman" w:hAnsi="Consolas" w:cs="Courier New"/>
          <w:color w:val="4E9A06"/>
          <w:bdr w:val="none" w:sz="0" w:space="0" w:color="auto" w:frame="1"/>
        </w:rPr>
        <w:t>allDates</w:t>
      </w:r>
      <w:proofErr w:type="spellEnd"/>
      <w:r w:rsidRPr="005A0B59">
        <w:rPr>
          <w:rFonts w:ascii="Consolas" w:eastAsia="Times New Roman" w:hAnsi="Consolas" w:cs="Courier New"/>
          <w:color w:val="4E9A06"/>
          <w:bdr w:val="none" w:sz="0" w:space="0" w:color="auto" w:frame="1"/>
        </w:rPr>
        <w:t>"</w:t>
      </w:r>
      <w:r w:rsidRPr="005A0B59">
        <w:rPr>
          <w:rFonts w:ascii="Consolas" w:eastAsia="Times New Roman" w:hAnsi="Consolas" w:cs="Courier New"/>
          <w:color w:val="333333"/>
          <w:bdr w:val="none" w:sz="0" w:space="0" w:color="auto" w:frame="1"/>
        </w:rPr>
        <w:t>=</w:t>
      </w:r>
      <w:r w:rsidRPr="005A0B59">
        <w:rPr>
          <w:rFonts w:ascii="Consolas" w:eastAsia="Times New Roman" w:hAnsi="Consolas" w:cs="Courier New"/>
          <w:color w:val="4E9A06"/>
          <w:bdr w:val="none" w:sz="0" w:space="0" w:color="auto" w:frame="1"/>
        </w:rPr>
        <w:t xml:space="preserve"> "</w:t>
      </w:r>
      <w:proofErr w:type="spellStart"/>
      <w:r w:rsidRPr="005A0B59">
        <w:rPr>
          <w:rFonts w:ascii="Consolas" w:eastAsia="Times New Roman" w:hAnsi="Consolas" w:cs="Courier New"/>
          <w:color w:val="4E9A06"/>
          <w:bdr w:val="none" w:sz="0" w:space="0" w:color="auto" w:frame="1"/>
        </w:rPr>
        <w:t>SeriesInd</w:t>
      </w:r>
      <w:proofErr w:type="spellEnd"/>
      <w:r w:rsidRPr="005A0B59">
        <w:rPr>
          <w:rFonts w:ascii="Consolas" w:eastAsia="Times New Roman" w:hAnsi="Consolas" w:cs="Courier New"/>
          <w:color w:val="4E9A06"/>
          <w:bdr w:val="none" w:sz="0" w:space="0" w:color="auto" w:frame="1"/>
        </w:rPr>
        <w:t>"</w:t>
      </w:r>
      <w:r w:rsidRPr="005A0B59">
        <w:rPr>
          <w:rFonts w:ascii="Consolas" w:eastAsia="Times New Roman" w:hAnsi="Consolas" w:cs="Courier New"/>
          <w:color w:val="333333"/>
          <w:bdr w:val="none" w:sz="0" w:space="0" w:color="auto" w:frame="1"/>
        </w:rPr>
        <w:t>))</w:t>
      </w:r>
    </w:p>
    <w:p w14:paraId="2E367A0B" w14:textId="44065582" w:rsidR="005A0B59" w:rsidRDefault="005A0B59" w:rsidP="00C50B54"/>
    <w:p w14:paraId="420B47D3" w14:textId="64AF01DB" w:rsidR="006F1ED3" w:rsidRDefault="006F1ED3" w:rsidP="00C50B54">
      <w:r>
        <w:t>When checking the flow of Var01 across all the groups, we can that some groups has data that shows some trend</w:t>
      </w:r>
      <w:r w:rsidR="00C427B7">
        <w:t xml:space="preserve"> and seasonality</w:t>
      </w:r>
      <w:r>
        <w:t xml:space="preserve"> </w:t>
      </w:r>
      <w:r w:rsidR="00C427B7">
        <w:t xml:space="preserve">for example group S03, and group S05 , S06, S01 and S04 show some upward trend. </w:t>
      </w:r>
      <w:r w:rsidR="00C427B7" w:rsidRPr="00200A11">
        <w:rPr>
          <w:i/>
          <w:iCs/>
        </w:rPr>
        <w:t>Technical Note</w:t>
      </w:r>
      <w:r w:rsidR="00C427B7">
        <w:t xml:space="preserve">: This is very important to identify the trend from S05,S06, S01 and S04 , and check if it’s a real trend or </w:t>
      </w:r>
      <w:r w:rsidR="00200A11">
        <w:t>just drift with Random walk. We will try to do some statistical test to check these in latter part our report.</w:t>
      </w:r>
    </w:p>
    <w:p w14:paraId="3E751381" w14:textId="77777777" w:rsidR="006F1ED3" w:rsidRDefault="006F1ED3" w:rsidP="00C50B54"/>
    <w:p w14:paraId="2D7808DF" w14:textId="090EAAE4" w:rsidR="001272C1" w:rsidRDefault="00725C70" w:rsidP="001272C1">
      <w:pPr>
        <w:jc w:val="center"/>
      </w:pPr>
      <w:r w:rsidRPr="00725C70">
        <w:rPr>
          <w:noProof/>
        </w:rPr>
        <w:lastRenderedPageBreak/>
        <w:drawing>
          <wp:inline distT="0" distB="0" distL="0" distR="0" wp14:anchorId="022F16EA" wp14:editId="63C8C7FC">
            <wp:extent cx="6286500" cy="3913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3913505"/>
                    </a:xfrm>
                    <a:prstGeom prst="rect">
                      <a:avLst/>
                    </a:prstGeom>
                  </pic:spPr>
                </pic:pic>
              </a:graphicData>
            </a:graphic>
          </wp:inline>
        </w:drawing>
      </w:r>
      <w:r w:rsidR="001272C1">
        <w:br/>
        <w:t>(figure 3: Var01 across all Groups)</w:t>
      </w:r>
    </w:p>
    <w:p w14:paraId="12BE9C1C" w14:textId="3577A940" w:rsidR="001272C1" w:rsidRDefault="001272C1" w:rsidP="001272C1"/>
    <w:p w14:paraId="4AA4D63D" w14:textId="6A31B413" w:rsidR="001272C1" w:rsidRDefault="00693184" w:rsidP="00527CFC">
      <w:pPr>
        <w:jc w:val="center"/>
      </w:pPr>
      <w:r>
        <w:t>Outliers:</w:t>
      </w:r>
      <w:r w:rsidR="001272C1">
        <w:t xml:space="preserve"> Data points that don’t follow pattern of whole data set or stand out with in the whole dataset are called outliers. They have serious impact on the data and its forecast.  Figure 4, suggest how group S06 and S02 for Var02 have </w:t>
      </w:r>
      <w:r>
        <w:t xml:space="preserve">outliers and the prediction of S06 may not be much impacted by the outlier as it’s in the </w:t>
      </w:r>
      <w:r w:rsidRPr="00693184">
        <w:t>beginning</w:t>
      </w:r>
      <w:r>
        <w:t xml:space="preserve"> of  series , whereas the outliers from group S02 is very close to the end of the series, hence it would have impact on the prediction if we don’t drop this outlier from the series before building out model.</w:t>
      </w:r>
      <w:r w:rsidR="001272C1">
        <w:br/>
      </w:r>
      <w:r w:rsidR="001272C1" w:rsidRPr="001272C1">
        <w:rPr>
          <w:noProof/>
        </w:rPr>
        <w:lastRenderedPageBreak/>
        <w:drawing>
          <wp:inline distT="0" distB="0" distL="0" distR="0" wp14:anchorId="6752082D" wp14:editId="3BC1FC8F">
            <wp:extent cx="6286500" cy="3883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883025"/>
                    </a:xfrm>
                    <a:prstGeom prst="rect">
                      <a:avLst/>
                    </a:prstGeom>
                  </pic:spPr>
                </pic:pic>
              </a:graphicData>
            </a:graphic>
          </wp:inline>
        </w:drawing>
      </w:r>
      <w:r w:rsidR="001272C1">
        <w:br/>
        <w:t>(Figure 4: Outliers in Var01 for each group)</w:t>
      </w:r>
    </w:p>
    <w:p w14:paraId="0FD61D90" w14:textId="2438DCEE" w:rsidR="00D74A2A" w:rsidRDefault="00D74A2A" w:rsidP="00D74A2A"/>
    <w:p w14:paraId="3480521B" w14:textId="2E9245E9" w:rsidR="00D74A2A" w:rsidRDefault="00D74A2A" w:rsidP="00D74A2A">
      <w:r>
        <w:t>Below we have listed all the Variables across each group, we</w:t>
      </w:r>
      <w:r w:rsidR="00881FDB">
        <w:t xml:space="preserve"> see</w:t>
      </w:r>
      <w:r>
        <w:t xml:space="preserve"> same pattern as we noted in </w:t>
      </w:r>
      <w:r w:rsidR="00881FDB">
        <w:t xml:space="preserve">the from </w:t>
      </w:r>
      <w:r w:rsidR="00881FDB" w:rsidRPr="00881FDB">
        <w:rPr>
          <w:b/>
          <w:bCs/>
        </w:rPr>
        <w:t>figure 3</w:t>
      </w:r>
      <w:r w:rsidR="00881FDB">
        <w:t xml:space="preserve"> and </w:t>
      </w:r>
      <w:r w:rsidR="00881FDB" w:rsidRPr="00881FDB">
        <w:rPr>
          <w:b/>
          <w:bCs/>
        </w:rPr>
        <w:t>figure 4</w:t>
      </w:r>
      <w:r w:rsidR="00881FDB">
        <w:t xml:space="preserve">, for var01, var03, var05, var07. But for Var02 we see very no trend across each group or downward drift over the time  as shown in figure 5a. </w:t>
      </w:r>
    </w:p>
    <w:p w14:paraId="7402DBD7" w14:textId="2CB8CBA8" w:rsidR="00510CB4" w:rsidRDefault="00510CB4" w:rsidP="00510CB4">
      <w:pPr>
        <w:jc w:val="center"/>
      </w:pPr>
    </w:p>
    <w:tbl>
      <w:tblPr>
        <w:tblStyle w:val="TableGrid"/>
        <w:tblW w:w="0" w:type="auto"/>
        <w:tblLook w:val="04A0" w:firstRow="1" w:lastRow="0" w:firstColumn="1" w:lastColumn="0" w:noHBand="0" w:noVBand="1"/>
      </w:tblPr>
      <w:tblGrid>
        <w:gridCol w:w="5046"/>
        <w:gridCol w:w="4844"/>
      </w:tblGrid>
      <w:tr w:rsidR="00510CB4" w14:paraId="0F4F07BB" w14:textId="77777777" w:rsidTr="00E60108">
        <w:tc>
          <w:tcPr>
            <w:tcW w:w="5046" w:type="dxa"/>
          </w:tcPr>
          <w:p w14:paraId="65306CE9" w14:textId="77777777" w:rsidR="00510CB4" w:rsidRDefault="00510CB4" w:rsidP="00510CB4">
            <w:pPr>
              <w:jc w:val="center"/>
            </w:pPr>
            <w:r>
              <w:rPr>
                <w:noProof/>
              </w:rPr>
              <w:drawing>
                <wp:inline distT="0" distB="0" distL="0" distR="0" wp14:anchorId="7D969CBC" wp14:editId="2045E076">
                  <wp:extent cx="3024569" cy="1890508"/>
                  <wp:effectExtent l="0" t="0" r="4445" b="0"/>
                  <wp:docPr id="12" name="Picture 12" descr="C:\Users\951250\AppData\Local\Microsoft\Windows\INetCache\Content.MSO\819377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51250\AppData\Local\Microsoft\Windows\INetCache\Content.MSO\81937748.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911" cy="1913223"/>
                          </a:xfrm>
                          <a:prstGeom prst="rect">
                            <a:avLst/>
                          </a:prstGeom>
                          <a:noFill/>
                          <a:ln>
                            <a:noFill/>
                          </a:ln>
                        </pic:spPr>
                      </pic:pic>
                    </a:graphicData>
                  </a:graphic>
                </wp:inline>
              </w:drawing>
            </w:r>
          </w:p>
          <w:p w14:paraId="737468E0" w14:textId="0FCAC2D2" w:rsidR="00510CB4" w:rsidRDefault="00510CB4" w:rsidP="00510CB4">
            <w:pPr>
              <w:jc w:val="center"/>
            </w:pPr>
            <w:r>
              <w:t>(Figure 5 a: Var02 for all Groups)</w:t>
            </w:r>
          </w:p>
        </w:tc>
        <w:tc>
          <w:tcPr>
            <w:tcW w:w="4844" w:type="dxa"/>
          </w:tcPr>
          <w:p w14:paraId="3C103A8C" w14:textId="77777777" w:rsidR="00510CB4" w:rsidRDefault="00510CB4" w:rsidP="00510CB4">
            <w:pPr>
              <w:jc w:val="center"/>
            </w:pPr>
            <w:r>
              <w:rPr>
                <w:noProof/>
              </w:rPr>
              <w:drawing>
                <wp:inline distT="0" distB="0" distL="0" distR="0" wp14:anchorId="4413FBA7" wp14:editId="60D3450F">
                  <wp:extent cx="3018081" cy="1886453"/>
                  <wp:effectExtent l="0" t="0" r="0" b="0"/>
                  <wp:docPr id="13" name="Picture 13" descr="C:\Users\951250\AppData\Local\Microsoft\Windows\INetCache\Content.MSO\191104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51250\AppData\Local\Microsoft\Windows\INetCache\Content.MSO\19110496.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5508" cy="1903597"/>
                          </a:xfrm>
                          <a:prstGeom prst="rect">
                            <a:avLst/>
                          </a:prstGeom>
                          <a:noFill/>
                          <a:ln>
                            <a:noFill/>
                          </a:ln>
                        </pic:spPr>
                      </pic:pic>
                    </a:graphicData>
                  </a:graphic>
                </wp:inline>
              </w:drawing>
            </w:r>
          </w:p>
          <w:p w14:paraId="53E83BE8" w14:textId="0B3264C0" w:rsidR="00510CB4" w:rsidRDefault="00510CB4" w:rsidP="00510CB4">
            <w:pPr>
              <w:jc w:val="center"/>
            </w:pPr>
            <w:r>
              <w:t>(Figure 5 b: Var03 for all Groups)</w:t>
            </w:r>
          </w:p>
        </w:tc>
      </w:tr>
      <w:tr w:rsidR="00510CB4" w14:paraId="3C0F269B" w14:textId="77777777" w:rsidTr="00E60108">
        <w:tc>
          <w:tcPr>
            <w:tcW w:w="5046" w:type="dxa"/>
          </w:tcPr>
          <w:p w14:paraId="4A95DC2F" w14:textId="77777777" w:rsidR="00510CB4" w:rsidRDefault="00510CB4" w:rsidP="00510CB4">
            <w:pPr>
              <w:jc w:val="center"/>
            </w:pPr>
            <w:r>
              <w:rPr>
                <w:noProof/>
              </w:rPr>
              <w:lastRenderedPageBreak/>
              <w:drawing>
                <wp:inline distT="0" distB="0" distL="0" distR="0" wp14:anchorId="7D3BF9AF" wp14:editId="09A46F6C">
                  <wp:extent cx="3150219" cy="1969045"/>
                  <wp:effectExtent l="0" t="0" r="0" b="0"/>
                  <wp:docPr id="14" name="Picture 14" descr="C:\Users\951250\AppData\Local\Microsoft\Windows\INetCache\Content.MSO\24CB55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51250\AppData\Local\Microsoft\Windows\INetCache\Content.MSO\24CB5514.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9951" cy="1981378"/>
                          </a:xfrm>
                          <a:prstGeom prst="rect">
                            <a:avLst/>
                          </a:prstGeom>
                          <a:noFill/>
                          <a:ln>
                            <a:noFill/>
                          </a:ln>
                        </pic:spPr>
                      </pic:pic>
                    </a:graphicData>
                  </a:graphic>
                </wp:inline>
              </w:drawing>
            </w:r>
          </w:p>
          <w:p w14:paraId="65E8393E" w14:textId="708FA529" w:rsidR="00510CB4" w:rsidRDefault="00510CB4" w:rsidP="00510CB4">
            <w:pPr>
              <w:jc w:val="center"/>
            </w:pPr>
            <w:r>
              <w:t>(Figure 5 c: Var0</w:t>
            </w:r>
            <w:r w:rsidR="00E60108">
              <w:t>5</w:t>
            </w:r>
            <w:r>
              <w:t xml:space="preserve"> for all Groups)</w:t>
            </w:r>
          </w:p>
        </w:tc>
        <w:tc>
          <w:tcPr>
            <w:tcW w:w="4844" w:type="dxa"/>
          </w:tcPr>
          <w:p w14:paraId="1298BE3C" w14:textId="77777777" w:rsidR="00510CB4" w:rsidRDefault="00510CB4" w:rsidP="00510CB4">
            <w:pPr>
              <w:jc w:val="center"/>
              <w:rPr>
                <w:noProof/>
              </w:rPr>
            </w:pPr>
          </w:p>
          <w:p w14:paraId="18E8F517" w14:textId="0781921C" w:rsidR="00510CB4" w:rsidRDefault="00510CB4" w:rsidP="00510CB4">
            <w:pPr>
              <w:jc w:val="center"/>
            </w:pPr>
            <w:r>
              <w:rPr>
                <w:noProof/>
              </w:rPr>
              <w:drawing>
                <wp:inline distT="0" distB="0" distL="0" distR="0" wp14:anchorId="1F5B891F" wp14:editId="15A83CB0">
                  <wp:extent cx="2916869" cy="1823190"/>
                  <wp:effectExtent l="0" t="0" r="0" b="5715"/>
                  <wp:docPr id="15" name="Picture 15" descr="C:\Users\951250\AppData\Local\Microsoft\Windows\INetCache\Content.MSO\C547C0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51250\AppData\Local\Microsoft\Windows\INetCache\Content.MSO\C547C042.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3734" cy="1833731"/>
                          </a:xfrm>
                          <a:prstGeom prst="rect">
                            <a:avLst/>
                          </a:prstGeom>
                          <a:noFill/>
                          <a:ln>
                            <a:noFill/>
                          </a:ln>
                        </pic:spPr>
                      </pic:pic>
                    </a:graphicData>
                  </a:graphic>
                </wp:inline>
              </w:drawing>
            </w:r>
            <w:r>
              <w:t xml:space="preserve"> (Figure 5 d: Var0</w:t>
            </w:r>
            <w:r w:rsidR="00E60108">
              <w:t>7</w:t>
            </w:r>
            <w:r>
              <w:t xml:space="preserve"> for all Groups)</w:t>
            </w:r>
          </w:p>
        </w:tc>
      </w:tr>
    </w:tbl>
    <w:p w14:paraId="4869ABF2" w14:textId="240D45F0" w:rsidR="00510CB4" w:rsidRDefault="00510CB4" w:rsidP="00510CB4"/>
    <w:p w14:paraId="2C40DAD6" w14:textId="7FC7F165" w:rsidR="00E60108" w:rsidRDefault="00881FDB" w:rsidP="00510CB4">
      <w:r>
        <w:t>Figure 6</w:t>
      </w:r>
      <w:r w:rsidR="00F5657A">
        <w:t>a and 6b</w:t>
      </w:r>
      <w:r>
        <w:t>, shows how datapoints from group S01 are flowing over time.</w:t>
      </w:r>
      <w:r w:rsidR="00F5657A">
        <w:t xml:space="preserve">  From figure 6a, the Var02, and is the only prominent data points , so when we dropped it in figure 6b, we were able to see how mostly all the variables (Var01, Var03, Var05, Var07) are mostly following the same trend / drift over time. </w:t>
      </w:r>
    </w:p>
    <w:p w14:paraId="3C7380B9" w14:textId="77777777" w:rsidR="00881FDB" w:rsidRDefault="00881FDB" w:rsidP="00510CB4"/>
    <w:tbl>
      <w:tblPr>
        <w:tblStyle w:val="TableGrid"/>
        <w:tblW w:w="0" w:type="auto"/>
        <w:tblLook w:val="04A0" w:firstRow="1" w:lastRow="0" w:firstColumn="1" w:lastColumn="0" w:noHBand="0" w:noVBand="1"/>
      </w:tblPr>
      <w:tblGrid>
        <w:gridCol w:w="5068"/>
        <w:gridCol w:w="4822"/>
      </w:tblGrid>
      <w:tr w:rsidR="00F5657A" w14:paraId="769E4A0A" w14:textId="77777777" w:rsidTr="00881FDB">
        <w:tc>
          <w:tcPr>
            <w:tcW w:w="4945" w:type="dxa"/>
          </w:tcPr>
          <w:p w14:paraId="24F47BF9" w14:textId="4E65D125" w:rsidR="00881FDB" w:rsidRDefault="00F5657A" w:rsidP="00510CB4">
            <w:r w:rsidRPr="00F5657A">
              <w:rPr>
                <w:noProof/>
              </w:rPr>
              <w:drawing>
                <wp:inline distT="0" distB="0" distL="0" distR="0" wp14:anchorId="3315628A" wp14:editId="04C913E9">
                  <wp:extent cx="3150613" cy="19218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3827" cy="1929935"/>
                          </a:xfrm>
                          <a:prstGeom prst="rect">
                            <a:avLst/>
                          </a:prstGeom>
                        </pic:spPr>
                      </pic:pic>
                    </a:graphicData>
                  </a:graphic>
                </wp:inline>
              </w:drawing>
            </w:r>
          </w:p>
          <w:p w14:paraId="367F3AFB" w14:textId="16A7C606" w:rsidR="00881FDB" w:rsidRDefault="00881FDB" w:rsidP="00881FDB">
            <w:pPr>
              <w:jc w:val="center"/>
            </w:pPr>
            <w:r>
              <w:t>Figure 6a</w:t>
            </w:r>
          </w:p>
        </w:tc>
        <w:tc>
          <w:tcPr>
            <w:tcW w:w="4945" w:type="dxa"/>
          </w:tcPr>
          <w:p w14:paraId="458CD13A" w14:textId="1BB93AD2" w:rsidR="00881FDB" w:rsidRDefault="00881FDB" w:rsidP="00510CB4">
            <w:r>
              <w:rPr>
                <w:noProof/>
              </w:rPr>
              <w:drawing>
                <wp:inline distT="0" distB="0" distL="0" distR="0" wp14:anchorId="6AA93FFE" wp14:editId="7AF0AB91">
                  <wp:extent cx="2991231" cy="1869670"/>
                  <wp:effectExtent l="0" t="0" r="0" b="0"/>
                  <wp:docPr id="17" name="Picture 17" descr="C:\Users\951250\AppData\Local\Microsoft\Windows\INetCache\Content.MSO\73EC40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951250\AppData\Local\Microsoft\Windows\INetCache\Content.MSO\73EC40AE.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7969" cy="1880132"/>
                          </a:xfrm>
                          <a:prstGeom prst="rect">
                            <a:avLst/>
                          </a:prstGeom>
                          <a:noFill/>
                          <a:ln>
                            <a:noFill/>
                          </a:ln>
                        </pic:spPr>
                      </pic:pic>
                    </a:graphicData>
                  </a:graphic>
                </wp:inline>
              </w:drawing>
            </w:r>
          </w:p>
          <w:p w14:paraId="2C123B85" w14:textId="33616AC4" w:rsidR="00881FDB" w:rsidRDefault="00881FDB" w:rsidP="00881FDB">
            <w:pPr>
              <w:jc w:val="center"/>
            </w:pPr>
            <w:r>
              <w:t>Figure 6b</w:t>
            </w:r>
          </w:p>
          <w:p w14:paraId="4A068161" w14:textId="3300ECE5" w:rsidR="00881FDB" w:rsidRDefault="00881FDB" w:rsidP="00510CB4"/>
        </w:tc>
      </w:tr>
    </w:tbl>
    <w:p w14:paraId="03379DF6" w14:textId="770E5B64" w:rsidR="00881FDB" w:rsidRDefault="00881FDB" w:rsidP="00510CB4"/>
    <w:p w14:paraId="7CD4FCFE" w14:textId="6552ACFA" w:rsidR="005931FD" w:rsidRDefault="005931FD" w:rsidP="005931FD">
      <w:pPr>
        <w:pStyle w:val="Heading3"/>
        <w:jc w:val="left"/>
      </w:pPr>
      <w:bookmarkStart w:id="32" w:name="_Toc44153813"/>
      <w:r>
        <w:t>Group S01</w:t>
      </w:r>
      <w:bookmarkEnd w:id="32"/>
      <w:r>
        <w:t xml:space="preserve"> </w:t>
      </w:r>
    </w:p>
    <w:p w14:paraId="2CC9652A" w14:textId="29C6F4D8" w:rsidR="006F1ED3" w:rsidRDefault="00090FFC" w:rsidP="00C50B54">
      <w:r>
        <w:t>Let’s</w:t>
      </w:r>
      <w:r w:rsidR="00F5657A">
        <w:t xml:space="preserve"> see how data is centered </w:t>
      </w:r>
      <w:r>
        <w:t xml:space="preserve">around </w:t>
      </w:r>
      <w:r w:rsidR="00F5657A">
        <w:t>its mean by plotting the box plot</w:t>
      </w:r>
      <w:r>
        <w:t>. We can see that similar to figure 3 (line plot of the var01 across group ), we can see that all the data points are with the range , except group S02, S05 and S06.</w:t>
      </w:r>
    </w:p>
    <w:p w14:paraId="50ABBCB0" w14:textId="696A0780" w:rsidR="00090FFC" w:rsidRDefault="00090FFC" w:rsidP="00C50B54">
      <w:r>
        <w:t xml:space="preserve">We are wondering how we couldn’t catch S05 in our earlier graph, possible reason is these outliers are very close minimum value in the dataset and they would not show any spike in the dataset rathe a fall, which we missed to locate. </w:t>
      </w:r>
    </w:p>
    <w:p w14:paraId="064CF74F" w14:textId="16971B97" w:rsidR="00F5657A" w:rsidRDefault="00F5657A" w:rsidP="00C50B54">
      <w:r>
        <w:rPr>
          <w:noProof/>
        </w:rPr>
        <w:lastRenderedPageBreak/>
        <w:drawing>
          <wp:inline distT="0" distB="0" distL="0" distR="0" wp14:anchorId="2BB8347D" wp14:editId="0C4D8FED">
            <wp:extent cx="6286500" cy="3929380"/>
            <wp:effectExtent l="0" t="0" r="0" b="0"/>
            <wp:docPr id="20" name="Picture 20" descr="C:\Users\951250\AppData\Local\Microsoft\Windows\INetCache\Content.MSO\365EA0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951250\AppData\Local\Microsoft\Windows\INetCache\Content.MSO\365EA0EC.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3E0A34F1" w14:textId="1C40529A" w:rsidR="00F5657A" w:rsidRDefault="00F5657A" w:rsidP="00F5657A">
      <w:pPr>
        <w:jc w:val="center"/>
      </w:pPr>
      <w:r>
        <w:t>Figure 7 : Boxplot for var01 across groups</w:t>
      </w:r>
    </w:p>
    <w:p w14:paraId="6AADA3C7" w14:textId="0D01E0E2" w:rsidR="004F4E4E" w:rsidRDefault="004F4E4E" w:rsidP="00F5657A">
      <w:pPr>
        <w:jc w:val="center"/>
      </w:pPr>
    </w:p>
    <w:p w14:paraId="54D32102" w14:textId="2811D1CD" w:rsidR="004F4E4E" w:rsidRDefault="004F4E4E" w:rsidP="004F4E4E">
      <w:r>
        <w:t>Missing Value:</w:t>
      </w:r>
    </w:p>
    <w:p w14:paraId="4EAA6037" w14:textId="316D6C26" w:rsidR="007568E3" w:rsidRDefault="007568E3" w:rsidP="004F4E4E"/>
    <w:p w14:paraId="4DDAB4C3" w14:textId="368653D7" w:rsidR="007568E3" w:rsidRDefault="007568E3" w:rsidP="004F4E4E">
      <w:r>
        <w:t xml:space="preserve">The red spots in the below plots of Var01 from group S01, we can see res spots quite often in the data. This is the indicator of missing data points. We are approximating this value for the full series before we can work on data. This process is called imputing of the data. </w:t>
      </w:r>
    </w:p>
    <w:p w14:paraId="423AEA10" w14:textId="781A7674" w:rsidR="007568E3" w:rsidRDefault="007568E3" w:rsidP="004F4E4E">
      <w:r w:rsidRPr="007568E3">
        <w:rPr>
          <w:noProof/>
        </w:rPr>
        <w:drawing>
          <wp:inline distT="0" distB="0" distL="0" distR="0" wp14:anchorId="68C862D7" wp14:editId="0CCF1CE2">
            <wp:extent cx="6286500" cy="3159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86500" cy="3159760"/>
                    </a:xfrm>
                    <a:prstGeom prst="rect">
                      <a:avLst/>
                    </a:prstGeom>
                  </pic:spPr>
                </pic:pic>
              </a:graphicData>
            </a:graphic>
          </wp:inline>
        </w:drawing>
      </w:r>
    </w:p>
    <w:p w14:paraId="2A3F26A5" w14:textId="76ED5EF7" w:rsidR="007568E3" w:rsidRDefault="007568E3" w:rsidP="007568E3">
      <w:pPr>
        <w:jc w:val="center"/>
      </w:pPr>
      <w:r>
        <w:t>Figure 8 a. Missing value and actual data of Var01 from S01 group</w:t>
      </w:r>
    </w:p>
    <w:p w14:paraId="0B611F5F" w14:textId="5F24595B" w:rsidR="007568E3" w:rsidRDefault="007568E3" w:rsidP="007568E3">
      <w:pPr>
        <w:jc w:val="center"/>
      </w:pPr>
    </w:p>
    <w:p w14:paraId="1084F2F2" w14:textId="7BCABFB6" w:rsidR="007568E3" w:rsidRDefault="007568E3" w:rsidP="007568E3">
      <w:r>
        <w:lastRenderedPageBreak/>
        <w:t>Below we are trying to show how our data imputation has approximated some of the data points of Var01.</w:t>
      </w:r>
    </w:p>
    <w:p w14:paraId="38A259AF" w14:textId="5B4B2242" w:rsidR="007568E3" w:rsidRDefault="007568E3" w:rsidP="007568E3">
      <w:pPr>
        <w:jc w:val="center"/>
      </w:pPr>
      <w:r w:rsidRPr="007568E3">
        <w:rPr>
          <w:noProof/>
        </w:rPr>
        <w:drawing>
          <wp:inline distT="0" distB="0" distL="0" distR="0" wp14:anchorId="3843C552" wp14:editId="1AF59B15">
            <wp:extent cx="4458322" cy="33151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8322" cy="3315163"/>
                    </a:xfrm>
                    <a:prstGeom prst="rect">
                      <a:avLst/>
                    </a:prstGeom>
                  </pic:spPr>
                </pic:pic>
              </a:graphicData>
            </a:graphic>
          </wp:inline>
        </w:drawing>
      </w:r>
    </w:p>
    <w:p w14:paraId="6C6E2F91" w14:textId="5EB19EC2" w:rsidR="007568E3" w:rsidRDefault="007568E3" w:rsidP="007568E3">
      <w:pPr>
        <w:jc w:val="center"/>
      </w:pPr>
      <w:r>
        <w:t>Figure 8b: Imputed data</w:t>
      </w:r>
    </w:p>
    <w:p w14:paraId="3D66F940" w14:textId="77777777" w:rsidR="007568E3" w:rsidRDefault="007568E3" w:rsidP="004F4E4E"/>
    <w:tbl>
      <w:tblPr>
        <w:tblStyle w:val="TableGrid"/>
        <w:tblW w:w="0" w:type="auto"/>
        <w:tblLook w:val="04A0" w:firstRow="1" w:lastRow="0" w:firstColumn="1" w:lastColumn="0" w:noHBand="0" w:noVBand="1"/>
      </w:tblPr>
      <w:tblGrid>
        <w:gridCol w:w="4135"/>
        <w:gridCol w:w="5755"/>
      </w:tblGrid>
      <w:tr w:rsidR="004F4E4E" w14:paraId="003DC742" w14:textId="77777777" w:rsidTr="004F4E4E">
        <w:tc>
          <w:tcPr>
            <w:tcW w:w="4135" w:type="dxa"/>
          </w:tcPr>
          <w:p w14:paraId="7C87A793" w14:textId="7D004234" w:rsidR="004F4E4E" w:rsidRDefault="004F4E4E" w:rsidP="004F4E4E">
            <w:pPr>
              <w:rPr>
                <w:rFonts w:ascii="Helvetica Neue" w:hAnsi="Helvetica Neue"/>
                <w:color w:val="404040"/>
                <w:shd w:val="clear" w:color="auto" w:fill="FCFCFC"/>
              </w:rPr>
            </w:pPr>
            <w:r>
              <w:rPr>
                <w:rFonts w:ascii="Helvetica Neue" w:hAnsi="Helvetica Neue"/>
                <w:color w:val="404040"/>
                <w:shd w:val="clear" w:color="auto" w:fill="FCFCFC"/>
              </w:rPr>
              <w:t>We noted that we have around 1645 values missing, which we have replaced with “NA” in above data preparation. Here we have assumed that data should be present for each day and if its missing due to some reason, so we have accounted for that.</w:t>
            </w:r>
          </w:p>
          <w:p w14:paraId="67F67070" w14:textId="1EAE875D" w:rsidR="004F4E4E" w:rsidRDefault="004F4E4E" w:rsidP="004F4E4E">
            <w:r>
              <w:t>Var01- have 1645 NAs, Var02 has 1633 NA.</w:t>
            </w:r>
          </w:p>
        </w:tc>
        <w:tc>
          <w:tcPr>
            <w:tcW w:w="5755" w:type="dxa"/>
          </w:tcPr>
          <w:p w14:paraId="6E65E6E9" w14:textId="56D2AF35" w:rsidR="004F4E4E" w:rsidRDefault="004F4E4E" w:rsidP="004F4E4E">
            <w:pPr>
              <w:jc w:val="center"/>
              <w:rPr>
                <w:rFonts w:ascii="Helvetica Neue" w:hAnsi="Helvetica Neue"/>
                <w:color w:val="404040"/>
                <w:shd w:val="clear" w:color="auto" w:fill="FCFCFC"/>
              </w:rPr>
            </w:pPr>
            <w:r w:rsidRPr="004F4E4E">
              <w:rPr>
                <w:rFonts w:ascii="Helvetica Neue" w:hAnsi="Helvetica Neue"/>
                <w:noProof/>
                <w:color w:val="404040"/>
                <w:shd w:val="clear" w:color="auto" w:fill="FCFCFC"/>
              </w:rPr>
              <w:drawing>
                <wp:anchor distT="0" distB="0" distL="114300" distR="114300" simplePos="0" relativeHeight="251723776" behindDoc="1" locked="0" layoutInCell="1" allowOverlap="1" wp14:anchorId="4D0EC6FC" wp14:editId="7C12AACD">
                  <wp:simplePos x="0" y="0"/>
                  <wp:positionH relativeFrom="page">
                    <wp:posOffset>135890</wp:posOffset>
                  </wp:positionH>
                  <wp:positionV relativeFrom="paragraph">
                    <wp:posOffset>48260</wp:posOffset>
                  </wp:positionV>
                  <wp:extent cx="3448050" cy="2069465"/>
                  <wp:effectExtent l="0" t="0" r="0" b="698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48050" cy="206946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404040"/>
                <w:shd w:val="clear" w:color="auto" w:fill="FCFCFC"/>
              </w:rPr>
              <w:t>Figure 8</w:t>
            </w:r>
            <w:r w:rsidR="007568E3">
              <w:rPr>
                <w:rFonts w:ascii="Helvetica Neue" w:hAnsi="Helvetica Neue"/>
                <w:color w:val="404040"/>
                <w:shd w:val="clear" w:color="auto" w:fill="FCFCFC"/>
              </w:rPr>
              <w:t xml:space="preserve"> c</w:t>
            </w:r>
            <w:r>
              <w:rPr>
                <w:rFonts w:ascii="Helvetica Neue" w:hAnsi="Helvetica Neue"/>
                <w:color w:val="404040"/>
                <w:shd w:val="clear" w:color="auto" w:fill="FCFCFC"/>
              </w:rPr>
              <w:t xml:space="preserve"> :  Stats of the data.</w:t>
            </w:r>
          </w:p>
          <w:p w14:paraId="74446E06" w14:textId="486318AB" w:rsidR="004F4E4E" w:rsidRDefault="004F4E4E" w:rsidP="004F4E4E"/>
        </w:tc>
      </w:tr>
    </w:tbl>
    <w:p w14:paraId="1D90E5BE" w14:textId="7E01B920" w:rsidR="004F4E4E" w:rsidRDefault="004F4E4E" w:rsidP="004F4E4E"/>
    <w:p w14:paraId="23280001" w14:textId="1E002626" w:rsidR="004F4E4E" w:rsidRDefault="004F4E4E" w:rsidP="004F4E4E">
      <w:r>
        <w:t xml:space="preserve">For better analysis we have created </w:t>
      </w:r>
      <w:r w:rsidR="00193257">
        <w:t>dataset for each variable with date, lets evaluate the statistical summary of each data point :</w:t>
      </w:r>
    </w:p>
    <w:tbl>
      <w:tblPr>
        <w:tblStyle w:val="TableGrid"/>
        <w:tblW w:w="0" w:type="auto"/>
        <w:tblLook w:val="04A0" w:firstRow="1" w:lastRow="0" w:firstColumn="1" w:lastColumn="0" w:noHBand="0" w:noVBand="1"/>
      </w:tblPr>
      <w:tblGrid>
        <w:gridCol w:w="5033"/>
        <w:gridCol w:w="4857"/>
      </w:tblGrid>
      <w:tr w:rsidR="004F4E4E" w14:paraId="5343F360" w14:textId="77777777" w:rsidTr="004F4E4E">
        <w:tc>
          <w:tcPr>
            <w:tcW w:w="4945" w:type="dxa"/>
          </w:tcPr>
          <w:p w14:paraId="1E957248" w14:textId="77777777" w:rsidR="004F4E4E" w:rsidRDefault="00193257" w:rsidP="004F4E4E">
            <w:r w:rsidRPr="00193257">
              <w:rPr>
                <w:noProof/>
              </w:rPr>
              <w:drawing>
                <wp:inline distT="0" distB="0" distL="0" distR="0" wp14:anchorId="1E4E6CD9" wp14:editId="41B2944D">
                  <wp:extent cx="3134162" cy="168616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4162" cy="1686160"/>
                          </a:xfrm>
                          <a:prstGeom prst="rect">
                            <a:avLst/>
                          </a:prstGeom>
                        </pic:spPr>
                      </pic:pic>
                    </a:graphicData>
                  </a:graphic>
                </wp:inline>
              </w:drawing>
            </w:r>
          </w:p>
          <w:p w14:paraId="48DD836F" w14:textId="32B4CD17" w:rsidR="00193257" w:rsidRDefault="00193257" w:rsidP="004F4E4E">
            <w:r>
              <w:lastRenderedPageBreak/>
              <w:t>Figure 9a: Var01 from Group S01</w:t>
            </w:r>
          </w:p>
        </w:tc>
        <w:tc>
          <w:tcPr>
            <w:tcW w:w="4945" w:type="dxa"/>
          </w:tcPr>
          <w:p w14:paraId="5450FB66" w14:textId="77777777" w:rsidR="004F4E4E" w:rsidRDefault="00193257" w:rsidP="004F4E4E">
            <w:r w:rsidRPr="00193257">
              <w:rPr>
                <w:noProof/>
              </w:rPr>
              <w:lastRenderedPageBreak/>
              <w:drawing>
                <wp:inline distT="0" distB="0" distL="0" distR="0" wp14:anchorId="58595D14" wp14:editId="7754A746">
                  <wp:extent cx="3029373" cy="1619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373" cy="1619476"/>
                          </a:xfrm>
                          <a:prstGeom prst="rect">
                            <a:avLst/>
                          </a:prstGeom>
                        </pic:spPr>
                      </pic:pic>
                    </a:graphicData>
                  </a:graphic>
                </wp:inline>
              </w:drawing>
            </w:r>
          </w:p>
          <w:p w14:paraId="75081CC0" w14:textId="0D2930F1" w:rsidR="00193257" w:rsidRDefault="00193257" w:rsidP="004F4E4E">
            <w:r>
              <w:lastRenderedPageBreak/>
              <w:t>Figure 9b: Var02 from Group S01</w:t>
            </w:r>
          </w:p>
        </w:tc>
      </w:tr>
      <w:tr w:rsidR="004F4E4E" w14:paraId="02DA5D27" w14:textId="77777777" w:rsidTr="004F4E4E">
        <w:tc>
          <w:tcPr>
            <w:tcW w:w="4945" w:type="dxa"/>
          </w:tcPr>
          <w:p w14:paraId="48A7BA70" w14:textId="77777777" w:rsidR="004F4E4E" w:rsidRDefault="00193257" w:rsidP="004F4E4E">
            <w:r w:rsidRPr="00193257">
              <w:rPr>
                <w:noProof/>
              </w:rPr>
              <w:drawing>
                <wp:inline distT="0" distB="0" distL="0" distR="0" wp14:anchorId="36684D96" wp14:editId="5A754C22">
                  <wp:extent cx="2905530" cy="170521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5530" cy="1705213"/>
                          </a:xfrm>
                          <a:prstGeom prst="rect">
                            <a:avLst/>
                          </a:prstGeom>
                        </pic:spPr>
                      </pic:pic>
                    </a:graphicData>
                  </a:graphic>
                </wp:inline>
              </w:drawing>
            </w:r>
          </w:p>
          <w:p w14:paraId="70DC8D01" w14:textId="39BE88FA" w:rsidR="00193257" w:rsidRDefault="00193257" w:rsidP="004F4E4E">
            <w:r>
              <w:t>Figure 9c: Var03 from Group S01</w:t>
            </w:r>
          </w:p>
        </w:tc>
        <w:tc>
          <w:tcPr>
            <w:tcW w:w="4945" w:type="dxa"/>
          </w:tcPr>
          <w:p w14:paraId="6A3780A1" w14:textId="77777777" w:rsidR="004F4E4E" w:rsidRDefault="00193257" w:rsidP="004F4E4E">
            <w:r w:rsidRPr="00193257">
              <w:rPr>
                <w:noProof/>
              </w:rPr>
              <w:drawing>
                <wp:inline distT="0" distB="0" distL="0" distR="0" wp14:anchorId="72CEC21D" wp14:editId="00F9C794">
                  <wp:extent cx="2724530" cy="16194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4530" cy="1619476"/>
                          </a:xfrm>
                          <a:prstGeom prst="rect">
                            <a:avLst/>
                          </a:prstGeom>
                        </pic:spPr>
                      </pic:pic>
                    </a:graphicData>
                  </a:graphic>
                </wp:inline>
              </w:drawing>
            </w:r>
          </w:p>
          <w:p w14:paraId="581A451D" w14:textId="041D7BAE" w:rsidR="00193257" w:rsidRDefault="00193257" w:rsidP="004F4E4E">
            <w:r>
              <w:t>Figure 9d: Var05 from Group S01</w:t>
            </w:r>
          </w:p>
        </w:tc>
      </w:tr>
      <w:tr w:rsidR="004F4E4E" w14:paraId="5FBF693A" w14:textId="77777777" w:rsidTr="004F4E4E">
        <w:tc>
          <w:tcPr>
            <w:tcW w:w="4945" w:type="dxa"/>
          </w:tcPr>
          <w:p w14:paraId="0E345F10" w14:textId="77777777" w:rsidR="004F4E4E" w:rsidRDefault="004F4E4E" w:rsidP="004F4E4E"/>
        </w:tc>
        <w:tc>
          <w:tcPr>
            <w:tcW w:w="4945" w:type="dxa"/>
          </w:tcPr>
          <w:p w14:paraId="7D3C969D" w14:textId="77777777" w:rsidR="004F4E4E" w:rsidRDefault="00193257" w:rsidP="004F4E4E">
            <w:r w:rsidRPr="00193257">
              <w:rPr>
                <w:noProof/>
              </w:rPr>
              <w:drawing>
                <wp:inline distT="0" distB="0" distL="0" distR="0" wp14:anchorId="4D9668AA" wp14:editId="1E3A1C93">
                  <wp:extent cx="2772162" cy="165758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2162" cy="1657581"/>
                          </a:xfrm>
                          <a:prstGeom prst="rect">
                            <a:avLst/>
                          </a:prstGeom>
                        </pic:spPr>
                      </pic:pic>
                    </a:graphicData>
                  </a:graphic>
                </wp:inline>
              </w:drawing>
            </w:r>
          </w:p>
          <w:p w14:paraId="0A2F9DA5" w14:textId="78EA7770" w:rsidR="00193257" w:rsidRDefault="00193257" w:rsidP="004F4E4E">
            <w:r>
              <w:t>Figure 9e: Var07 from Group S01</w:t>
            </w:r>
          </w:p>
        </w:tc>
      </w:tr>
    </w:tbl>
    <w:p w14:paraId="0A663FB8" w14:textId="77777777" w:rsidR="00E93E22" w:rsidRDefault="004F4E4E" w:rsidP="004F4E4E">
      <w:pPr>
        <w:rPr>
          <w:rFonts w:ascii="Helvetica Neue" w:hAnsi="Helvetica Neue"/>
          <w:color w:val="404040"/>
          <w:shd w:val="clear" w:color="auto" w:fill="FCFCFC"/>
        </w:rPr>
      </w:pPr>
      <w:r>
        <w:br/>
      </w:r>
    </w:p>
    <w:p w14:paraId="6AA608F2" w14:textId="05FA5750" w:rsidR="00E93E22" w:rsidRDefault="00E93E22" w:rsidP="004F4E4E">
      <w:pPr>
        <w:rPr>
          <w:rFonts w:ascii="Helvetica Neue" w:hAnsi="Helvetica Neue"/>
          <w:color w:val="404040"/>
          <w:shd w:val="clear" w:color="auto" w:fill="FCFCFC"/>
        </w:rPr>
      </w:pPr>
      <w:r>
        <w:rPr>
          <w:rFonts w:ascii="Helvetica Neue" w:hAnsi="Helvetica Neue"/>
          <w:color w:val="404040"/>
          <w:shd w:val="clear" w:color="auto" w:fill="FCFCFC"/>
        </w:rPr>
        <w:t xml:space="preserve">Seasonality: We created the lag of Var01 for 365 data points, to see yearly pattern. Below graph shows how the trend and Seasonally adjusted after removing trend are going moving. </w:t>
      </w:r>
    </w:p>
    <w:p w14:paraId="6FF45008" w14:textId="590CAFC6" w:rsidR="00E93E22" w:rsidRDefault="00E93E22" w:rsidP="004F4E4E">
      <w:pPr>
        <w:rPr>
          <w:rFonts w:ascii="Helvetica Neue" w:hAnsi="Helvetica Neue"/>
          <w:color w:val="404040"/>
          <w:shd w:val="clear" w:color="auto" w:fill="FCFCFC"/>
        </w:rPr>
      </w:pPr>
      <w:r>
        <w:rPr>
          <w:rFonts w:ascii="Helvetica Neue" w:hAnsi="Helvetica Neue"/>
          <w:color w:val="404040"/>
          <w:shd w:val="clear" w:color="auto" w:fill="FCFCFC"/>
        </w:rPr>
        <w:t xml:space="preserve">Since there is no major data deviation between Seasonally Adjusted data and actual data, we think Seasonality is not present in the data. </w:t>
      </w:r>
    </w:p>
    <w:p w14:paraId="341AA593" w14:textId="7D4ED755" w:rsidR="00E93E22" w:rsidRDefault="00E93E22" w:rsidP="004F4E4E">
      <w:pPr>
        <w:rPr>
          <w:rFonts w:ascii="Helvetica Neue" w:hAnsi="Helvetica Neue"/>
          <w:color w:val="404040"/>
          <w:shd w:val="clear" w:color="auto" w:fill="FCFCFC"/>
        </w:rPr>
      </w:pPr>
    </w:p>
    <w:p w14:paraId="54A7DD66" w14:textId="56089EC5" w:rsidR="00E93E22" w:rsidRDefault="00E93E22" w:rsidP="004F4E4E">
      <w:pPr>
        <w:rPr>
          <w:rFonts w:ascii="Helvetica Neue" w:hAnsi="Helvetica Neue"/>
          <w:color w:val="404040"/>
          <w:shd w:val="clear" w:color="auto" w:fill="FCFCFC"/>
        </w:rPr>
      </w:pPr>
      <w:r w:rsidRPr="00E93E22">
        <w:rPr>
          <w:rFonts w:ascii="Helvetica Neue" w:hAnsi="Helvetica Neue"/>
          <w:noProof/>
          <w:color w:val="404040"/>
          <w:shd w:val="clear" w:color="auto" w:fill="FCFCFC"/>
        </w:rPr>
        <w:drawing>
          <wp:inline distT="0" distB="0" distL="0" distR="0" wp14:anchorId="23BFCA6D" wp14:editId="5569AE53">
            <wp:extent cx="6286500" cy="308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3082290"/>
                    </a:xfrm>
                    <a:prstGeom prst="rect">
                      <a:avLst/>
                    </a:prstGeom>
                  </pic:spPr>
                </pic:pic>
              </a:graphicData>
            </a:graphic>
          </wp:inline>
        </w:drawing>
      </w:r>
    </w:p>
    <w:p w14:paraId="14420D59" w14:textId="77777777" w:rsidR="00E93E22" w:rsidRDefault="00E93E22" w:rsidP="004F4E4E">
      <w:pPr>
        <w:rPr>
          <w:rFonts w:ascii="Helvetica Neue" w:hAnsi="Helvetica Neue"/>
          <w:color w:val="404040"/>
          <w:shd w:val="clear" w:color="auto" w:fill="FCFCFC"/>
        </w:rPr>
      </w:pPr>
    </w:p>
    <w:p w14:paraId="616FCDE2" w14:textId="7EB22BAA" w:rsidR="004F4E4E" w:rsidRDefault="007568E3" w:rsidP="004F4E4E">
      <w:pPr>
        <w:rPr>
          <w:rFonts w:ascii="Helvetica Neue" w:hAnsi="Helvetica Neue"/>
          <w:color w:val="404040"/>
          <w:shd w:val="clear" w:color="auto" w:fill="FCFCFC"/>
        </w:rPr>
      </w:pPr>
      <w:r w:rsidRPr="007568E3">
        <w:rPr>
          <w:rFonts w:ascii="Helvetica Neue" w:hAnsi="Helvetica Neue"/>
          <w:color w:val="404040"/>
          <w:shd w:val="clear" w:color="auto" w:fill="FCFCFC"/>
        </w:rPr>
        <w:t>ACF and PACF</w:t>
      </w:r>
      <w:r>
        <w:rPr>
          <w:rFonts w:ascii="Helvetica Neue" w:hAnsi="Helvetica Neue"/>
          <w:color w:val="404040"/>
          <w:shd w:val="clear" w:color="auto" w:fill="FCFCFC"/>
        </w:rPr>
        <w:t>:</w:t>
      </w:r>
    </w:p>
    <w:p w14:paraId="28CB0C50" w14:textId="41C277A4" w:rsidR="007568E3" w:rsidRDefault="007568E3" w:rsidP="004F4E4E">
      <w:pPr>
        <w:rPr>
          <w:rFonts w:ascii="Helvetica Neue" w:hAnsi="Helvetica Neue"/>
          <w:color w:val="404040"/>
          <w:shd w:val="clear" w:color="auto" w:fill="FCFCFC"/>
        </w:rPr>
      </w:pPr>
    </w:p>
    <w:p w14:paraId="15A84248" w14:textId="0010245E" w:rsidR="00045A7E" w:rsidRPr="00045A7E" w:rsidRDefault="007568E3" w:rsidP="00045A7E">
      <w:pPr>
        <w:rPr>
          <w:rFonts w:ascii="Helvetica Neue" w:hAnsi="Helvetica Neue"/>
          <w:color w:val="404040"/>
          <w:shd w:val="clear" w:color="auto" w:fill="FCFCFC"/>
        </w:rPr>
      </w:pPr>
      <w:r>
        <w:rPr>
          <w:rFonts w:ascii="Helvetica Neue" w:hAnsi="Helvetica Neue"/>
          <w:color w:val="404040"/>
          <w:shd w:val="clear" w:color="auto" w:fill="FCFCFC"/>
        </w:rPr>
        <w:lastRenderedPageBreak/>
        <w:t>We will now plot the ACF and PACF of Var01 and Var02 from group S01.</w:t>
      </w:r>
      <w:r w:rsidR="00045A7E">
        <w:rPr>
          <w:rFonts w:ascii="Helvetica Neue" w:hAnsi="Helvetica Neue"/>
          <w:color w:val="404040"/>
          <w:shd w:val="clear" w:color="auto" w:fill="FCFCFC"/>
        </w:rPr>
        <w:t xml:space="preserve"> Below plots of Var01 from S01 group, </w:t>
      </w:r>
      <w:r w:rsidR="00045A7E" w:rsidRPr="00045A7E">
        <w:rPr>
          <w:rFonts w:ascii="Helvetica Neue" w:hAnsi="Helvetica Neue"/>
          <w:color w:val="404040"/>
          <w:shd w:val="clear" w:color="auto" w:fill="FCFCFC"/>
        </w:rPr>
        <w:t xml:space="preserve">Since ACF plots very slowly moving towards ZERO for all the variables, we can say that our data series </w:t>
      </w:r>
      <w:r w:rsidR="00045A7E">
        <w:rPr>
          <w:rFonts w:ascii="Helvetica Neue" w:hAnsi="Helvetica Neue"/>
          <w:color w:val="404040"/>
          <w:shd w:val="clear" w:color="auto" w:fill="FCFCFC"/>
        </w:rPr>
        <w:t>is</w:t>
      </w:r>
      <w:r w:rsidR="00045A7E" w:rsidRPr="00045A7E">
        <w:rPr>
          <w:rFonts w:ascii="Helvetica Neue" w:hAnsi="Helvetica Neue"/>
          <w:color w:val="404040"/>
          <w:shd w:val="clear" w:color="auto" w:fill="FCFCFC"/>
        </w:rPr>
        <w:t xml:space="preserve"> non-stationary.</w:t>
      </w:r>
    </w:p>
    <w:p w14:paraId="73037DC6" w14:textId="77777777" w:rsidR="00045A7E" w:rsidRPr="00045A7E" w:rsidRDefault="00045A7E" w:rsidP="00045A7E">
      <w:pPr>
        <w:rPr>
          <w:rFonts w:ascii="Helvetica Neue" w:hAnsi="Helvetica Neue"/>
          <w:color w:val="404040"/>
          <w:shd w:val="clear" w:color="auto" w:fill="FCFCFC"/>
        </w:rPr>
      </w:pPr>
    </w:p>
    <w:p w14:paraId="5C74B634" w14:textId="177001A1" w:rsidR="007568E3" w:rsidRDefault="00094067" w:rsidP="00045A7E">
      <w:pPr>
        <w:rPr>
          <w:rFonts w:ascii="Helvetica Neue" w:hAnsi="Helvetica Neue"/>
          <w:color w:val="404040"/>
          <w:shd w:val="clear" w:color="auto" w:fill="FCFCFC"/>
        </w:rPr>
      </w:pPr>
      <w:r w:rsidRPr="00094067">
        <w:rPr>
          <w:rFonts w:ascii="Helvetica Neue" w:hAnsi="Helvetica Neue"/>
          <w:noProof/>
          <w:color w:val="404040"/>
          <w:shd w:val="clear" w:color="auto" w:fill="FCFCFC"/>
        </w:rPr>
        <w:drawing>
          <wp:inline distT="0" distB="0" distL="0" distR="0" wp14:anchorId="02B365A6" wp14:editId="0D90352C">
            <wp:extent cx="6286500" cy="3164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3164205"/>
                    </a:xfrm>
                    <a:prstGeom prst="rect">
                      <a:avLst/>
                    </a:prstGeom>
                  </pic:spPr>
                </pic:pic>
              </a:graphicData>
            </a:graphic>
          </wp:inline>
        </w:drawing>
      </w:r>
    </w:p>
    <w:p w14:paraId="3EFB3935" w14:textId="6DEDE523" w:rsidR="00094067" w:rsidRDefault="00094067" w:rsidP="00094067">
      <w:pPr>
        <w:jc w:val="center"/>
        <w:rPr>
          <w:rFonts w:ascii="Helvetica Neue" w:hAnsi="Helvetica Neue"/>
          <w:color w:val="404040"/>
          <w:shd w:val="clear" w:color="auto" w:fill="FCFCFC"/>
        </w:rPr>
      </w:pPr>
      <w:r>
        <w:rPr>
          <w:rFonts w:ascii="Helvetica Neue" w:hAnsi="Helvetica Neue"/>
          <w:color w:val="404040"/>
          <w:shd w:val="clear" w:color="auto" w:fill="FCFCFC"/>
        </w:rPr>
        <w:t>Plot of Var01 from S01 group</w:t>
      </w:r>
    </w:p>
    <w:p w14:paraId="76330152" w14:textId="77777777" w:rsidR="00094067" w:rsidRDefault="00094067" w:rsidP="00045A7E">
      <w:pPr>
        <w:rPr>
          <w:rFonts w:ascii="Helvetica Neue" w:hAnsi="Helvetica Neue"/>
          <w:color w:val="404040"/>
          <w:shd w:val="clear" w:color="auto" w:fill="FCFCFC"/>
        </w:rPr>
      </w:pPr>
    </w:p>
    <w:p w14:paraId="6AC117DB" w14:textId="6F43BD28" w:rsidR="00E10C70" w:rsidRDefault="00E10C70" w:rsidP="00045A7E">
      <w:pPr>
        <w:rPr>
          <w:rFonts w:ascii="Helvetica Neue" w:hAnsi="Helvetica Neue"/>
          <w:color w:val="404040"/>
          <w:shd w:val="clear" w:color="auto" w:fill="FCFCFC"/>
        </w:rPr>
      </w:pPr>
      <w:r>
        <w:rPr>
          <w:rFonts w:ascii="Helvetica Neue" w:hAnsi="Helvetica Neue"/>
          <w:color w:val="404040"/>
          <w:shd w:val="clear" w:color="auto" w:fill="FCFCFC"/>
        </w:rPr>
        <w:t xml:space="preserve">We will user KPSS test to check Null Hypothesis : Data is </w:t>
      </w:r>
      <w:r w:rsidRPr="00E10C70">
        <w:rPr>
          <w:rFonts w:ascii="Helvetica Neue" w:hAnsi="Helvetica Neue"/>
          <w:color w:val="404040"/>
          <w:shd w:val="clear" w:color="auto" w:fill="FCFCFC"/>
        </w:rPr>
        <w:t xml:space="preserve">stationary around the </w:t>
      </w:r>
      <w:r w:rsidRPr="005C2295">
        <w:rPr>
          <w:rFonts w:ascii="Helvetica Neue" w:hAnsi="Helvetica Neue"/>
          <w:strike/>
          <w:color w:val="404040"/>
          <w:shd w:val="clear" w:color="auto" w:fill="FCFCFC"/>
        </w:rPr>
        <w:t>Level/trend/</w:t>
      </w:r>
      <w:r>
        <w:rPr>
          <w:rFonts w:ascii="Helvetica Neue" w:hAnsi="Helvetica Neue"/>
          <w:color w:val="404040"/>
          <w:shd w:val="clear" w:color="auto" w:fill="FCFCFC"/>
        </w:rPr>
        <w:t xml:space="preserve">Mean </w:t>
      </w:r>
      <w:r w:rsidRPr="00E10C70">
        <w:rPr>
          <w:rFonts w:ascii="Helvetica Neue" w:hAnsi="Helvetica Neue"/>
          <w:color w:val="404040"/>
          <w:shd w:val="clear" w:color="auto" w:fill="FCFCFC"/>
        </w:rPr>
        <w:t>line.</w:t>
      </w:r>
    </w:p>
    <w:p w14:paraId="17478D64" w14:textId="60885F69" w:rsidR="00094067" w:rsidRDefault="00094067" w:rsidP="00045A7E">
      <w:pPr>
        <w:rPr>
          <w:rFonts w:ascii="Helvetica Neue" w:hAnsi="Helvetica Neue"/>
          <w:color w:val="404040"/>
          <w:shd w:val="clear" w:color="auto" w:fill="FCFCFC"/>
        </w:rPr>
      </w:pPr>
      <w:r w:rsidRPr="00094067">
        <w:rPr>
          <w:rFonts w:ascii="Helvetica Neue" w:hAnsi="Helvetica Neue"/>
          <w:noProof/>
          <w:color w:val="404040"/>
          <w:shd w:val="clear" w:color="auto" w:fill="FCFCFC"/>
        </w:rPr>
        <w:drawing>
          <wp:inline distT="0" distB="0" distL="0" distR="0" wp14:anchorId="40D8F2DC" wp14:editId="3B8A13DB">
            <wp:extent cx="4976390" cy="155858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969" cy="1560330"/>
                    </a:xfrm>
                    <a:prstGeom prst="rect">
                      <a:avLst/>
                    </a:prstGeom>
                  </pic:spPr>
                </pic:pic>
              </a:graphicData>
            </a:graphic>
          </wp:inline>
        </w:drawing>
      </w:r>
    </w:p>
    <w:p w14:paraId="554A085F" w14:textId="70C8F1E5" w:rsidR="00E10C70" w:rsidRDefault="00E10C70" w:rsidP="00E10C70">
      <w:pPr>
        <w:rPr>
          <w:rFonts w:ascii="Helvetica Neue" w:hAnsi="Helvetica Neue"/>
          <w:color w:val="404040"/>
          <w:shd w:val="clear" w:color="auto" w:fill="FCFCFC"/>
        </w:rPr>
      </w:pPr>
      <w:r>
        <w:rPr>
          <w:rFonts w:ascii="Helvetica Neue" w:hAnsi="Helvetica Neue"/>
          <w:color w:val="404040"/>
          <w:shd w:val="clear" w:color="auto" w:fill="FCFCFC"/>
        </w:rPr>
        <w:t>Above</w:t>
      </w:r>
      <w:r w:rsidRPr="00E10C70">
        <w:rPr>
          <w:rFonts w:ascii="Helvetica Neue" w:hAnsi="Helvetica Neue"/>
          <w:color w:val="404040"/>
          <w:shd w:val="clear" w:color="auto" w:fill="FCFCFC"/>
        </w:rPr>
        <w:t xml:space="preserve"> test suggest that p value is less than .05 and hence we reject the null and say that data is not</w:t>
      </w:r>
      <w:r>
        <w:rPr>
          <w:rFonts w:ascii="Helvetica Neue" w:hAnsi="Helvetica Neue"/>
          <w:color w:val="404040"/>
          <w:shd w:val="clear" w:color="auto" w:fill="FCFCFC"/>
        </w:rPr>
        <w:t xml:space="preserve"> </w:t>
      </w:r>
      <w:r w:rsidRPr="00E10C70">
        <w:rPr>
          <w:rFonts w:ascii="Helvetica Neue" w:hAnsi="Helvetica Neue"/>
          <w:color w:val="404040"/>
          <w:shd w:val="clear" w:color="auto" w:fill="FCFCFC"/>
        </w:rPr>
        <w:t xml:space="preserve">stationary around the </w:t>
      </w:r>
      <w:r>
        <w:rPr>
          <w:rFonts w:ascii="Helvetica Neue" w:hAnsi="Helvetica Neue"/>
          <w:color w:val="404040"/>
          <w:shd w:val="clear" w:color="auto" w:fill="FCFCFC"/>
        </w:rPr>
        <w:t>Level/</w:t>
      </w:r>
      <w:r w:rsidRPr="00E10C70">
        <w:rPr>
          <w:rFonts w:ascii="Helvetica Neue" w:hAnsi="Helvetica Neue"/>
          <w:color w:val="404040"/>
          <w:shd w:val="clear" w:color="auto" w:fill="FCFCFC"/>
        </w:rPr>
        <w:t>trend</w:t>
      </w:r>
      <w:r>
        <w:rPr>
          <w:rFonts w:ascii="Helvetica Neue" w:hAnsi="Helvetica Neue"/>
          <w:color w:val="404040"/>
          <w:shd w:val="clear" w:color="auto" w:fill="FCFCFC"/>
        </w:rPr>
        <w:t xml:space="preserve">/Mean </w:t>
      </w:r>
      <w:r w:rsidRPr="00E10C70">
        <w:rPr>
          <w:rFonts w:ascii="Helvetica Neue" w:hAnsi="Helvetica Neue"/>
          <w:color w:val="404040"/>
          <w:shd w:val="clear" w:color="auto" w:fill="FCFCFC"/>
        </w:rPr>
        <w:t>line.</w:t>
      </w:r>
    </w:p>
    <w:p w14:paraId="67F4D76C" w14:textId="1219C546" w:rsidR="005C2295" w:rsidRDefault="005C2295" w:rsidP="00E10C70">
      <w:pPr>
        <w:rPr>
          <w:rFonts w:ascii="Helvetica Neue" w:hAnsi="Helvetica Neue"/>
          <w:color w:val="404040"/>
          <w:shd w:val="clear" w:color="auto" w:fill="FCFCFC"/>
        </w:rPr>
      </w:pPr>
      <w:r>
        <w:rPr>
          <w:rFonts w:ascii="Helvetica Neue" w:hAnsi="Helvetica Neue"/>
          <w:color w:val="404040"/>
          <w:shd w:val="clear" w:color="auto" w:fill="FCFCFC"/>
        </w:rPr>
        <w:t xml:space="preserve">Technical Info: We noted that this method by default </w:t>
      </w:r>
      <w:r w:rsidRPr="005C2295">
        <w:rPr>
          <w:rFonts w:ascii="Helvetica Neue" w:hAnsi="Helvetica Neue"/>
          <w:color w:val="404040"/>
          <w:shd w:val="clear" w:color="auto" w:fill="FCFCFC"/>
        </w:rPr>
        <w:t>tests for stationarity around a 'mean' only.</w:t>
      </w:r>
      <w:r>
        <w:rPr>
          <w:rFonts w:ascii="Helvetica Neue" w:hAnsi="Helvetica Neue"/>
          <w:color w:val="404040"/>
          <w:shd w:val="clear" w:color="auto" w:fill="FCFCFC"/>
        </w:rPr>
        <w:t xml:space="preserve"> Let’s test this with Trend parameter. So our null Hypothesis would be: Data is stationary around the Trend line.  </w:t>
      </w:r>
    </w:p>
    <w:p w14:paraId="6489F60C" w14:textId="01B1BB9E" w:rsidR="005C2295" w:rsidRDefault="005C2295" w:rsidP="00E10C70">
      <w:pPr>
        <w:rPr>
          <w:rFonts w:ascii="Helvetica Neue" w:hAnsi="Helvetica Neue"/>
          <w:color w:val="404040"/>
          <w:shd w:val="clear" w:color="auto" w:fill="FCFCFC"/>
        </w:rPr>
      </w:pPr>
      <w:r w:rsidRPr="005C2295">
        <w:rPr>
          <w:rFonts w:ascii="Helvetica Neue" w:hAnsi="Helvetica Neue"/>
          <w:noProof/>
          <w:color w:val="404040"/>
          <w:shd w:val="clear" w:color="auto" w:fill="FCFCFC"/>
        </w:rPr>
        <w:lastRenderedPageBreak/>
        <w:drawing>
          <wp:inline distT="0" distB="0" distL="0" distR="0" wp14:anchorId="1BF31F9C" wp14:editId="59106C34">
            <wp:extent cx="5553850" cy="2095792"/>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850" cy="2095792"/>
                    </a:xfrm>
                    <a:prstGeom prst="rect">
                      <a:avLst/>
                    </a:prstGeom>
                  </pic:spPr>
                </pic:pic>
              </a:graphicData>
            </a:graphic>
          </wp:inline>
        </w:drawing>
      </w:r>
    </w:p>
    <w:p w14:paraId="1A773DD2" w14:textId="16AC4EDD" w:rsidR="005C2295" w:rsidRDefault="005C2295" w:rsidP="00E10C70">
      <w:pPr>
        <w:rPr>
          <w:rFonts w:ascii="Helvetica Neue" w:hAnsi="Helvetica Neue"/>
          <w:color w:val="404040"/>
          <w:shd w:val="clear" w:color="auto" w:fill="FCFCFC"/>
        </w:rPr>
      </w:pPr>
      <w:r w:rsidRPr="005C2295">
        <w:rPr>
          <w:rFonts w:ascii="Helvetica Neue" w:hAnsi="Helvetica Neue"/>
          <w:color w:val="404040"/>
          <w:shd w:val="clear" w:color="auto" w:fill="FCFCFC"/>
        </w:rPr>
        <w:t xml:space="preserve">The p-value is less than 0.05. The null hypothesis of stationarity around a </w:t>
      </w:r>
      <w:r>
        <w:rPr>
          <w:rFonts w:ascii="Helvetica Neue" w:hAnsi="Helvetica Neue"/>
          <w:color w:val="404040"/>
          <w:shd w:val="clear" w:color="auto" w:fill="FCFCFC"/>
        </w:rPr>
        <w:t>Trend</w:t>
      </w:r>
      <w:r w:rsidRPr="005C2295">
        <w:rPr>
          <w:rFonts w:ascii="Helvetica Neue" w:hAnsi="Helvetica Neue"/>
          <w:color w:val="404040"/>
          <w:shd w:val="clear" w:color="auto" w:fill="FCFCFC"/>
        </w:rPr>
        <w:t xml:space="preserve"> is rejected.</w:t>
      </w:r>
      <w:r>
        <w:rPr>
          <w:rFonts w:ascii="Helvetica Neue" w:hAnsi="Helvetica Neue"/>
          <w:color w:val="404040"/>
          <w:shd w:val="clear" w:color="auto" w:fill="FCFCFC"/>
        </w:rPr>
        <w:t xml:space="preserve"> </w:t>
      </w:r>
      <w:proofErr w:type="spellStart"/>
      <w:r>
        <w:rPr>
          <w:rFonts w:ascii="Helvetica Neue" w:hAnsi="Helvetica Neue"/>
          <w:color w:val="404040"/>
          <w:shd w:val="clear" w:color="auto" w:fill="FCFCFC"/>
        </w:rPr>
        <w:t>Lets</w:t>
      </w:r>
      <w:proofErr w:type="spellEnd"/>
      <w:r>
        <w:rPr>
          <w:rFonts w:ascii="Helvetica Neue" w:hAnsi="Helvetica Neue"/>
          <w:color w:val="404040"/>
          <w:shd w:val="clear" w:color="auto" w:fill="FCFCFC"/>
        </w:rPr>
        <w:t xml:space="preserve"> apply some diff function in the data, and then see the impact of KPSS test on Trend line.</w:t>
      </w:r>
    </w:p>
    <w:p w14:paraId="43DDED1B" w14:textId="77777777" w:rsidR="005C2295" w:rsidRDefault="005C2295" w:rsidP="00E10C70">
      <w:pPr>
        <w:rPr>
          <w:rFonts w:ascii="Helvetica Neue" w:hAnsi="Helvetica Neue"/>
          <w:color w:val="404040"/>
          <w:shd w:val="clear" w:color="auto" w:fill="FCFCFC"/>
        </w:rPr>
      </w:pPr>
    </w:p>
    <w:p w14:paraId="7994707A" w14:textId="24B995E4" w:rsidR="007568E3" w:rsidRDefault="005C2295" w:rsidP="004F4E4E">
      <w:pPr>
        <w:rPr>
          <w:rFonts w:ascii="Helvetica Neue" w:hAnsi="Helvetica Neue"/>
          <w:color w:val="404040"/>
          <w:shd w:val="clear" w:color="auto" w:fill="FCFCFC"/>
        </w:rPr>
      </w:pPr>
      <w:r w:rsidRPr="005C2295">
        <w:rPr>
          <w:rFonts w:ascii="Helvetica Neue" w:hAnsi="Helvetica Neue"/>
          <w:noProof/>
          <w:color w:val="404040"/>
          <w:shd w:val="clear" w:color="auto" w:fill="FCFCFC"/>
        </w:rPr>
        <w:drawing>
          <wp:inline distT="0" distB="0" distL="0" distR="0" wp14:anchorId="14D9E5EC" wp14:editId="0656553F">
            <wp:extent cx="5553850" cy="1733792"/>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850" cy="1733792"/>
                    </a:xfrm>
                    <a:prstGeom prst="rect">
                      <a:avLst/>
                    </a:prstGeom>
                  </pic:spPr>
                </pic:pic>
              </a:graphicData>
            </a:graphic>
          </wp:inline>
        </w:drawing>
      </w:r>
    </w:p>
    <w:p w14:paraId="7EB80FF0" w14:textId="77777777" w:rsidR="00FF6D19" w:rsidRDefault="00FF6D19" w:rsidP="004F4E4E">
      <w:pPr>
        <w:rPr>
          <w:rFonts w:ascii="Helvetica Neue" w:hAnsi="Helvetica Neue"/>
          <w:color w:val="404040"/>
          <w:shd w:val="clear" w:color="auto" w:fill="FCFCFC"/>
        </w:rPr>
      </w:pPr>
    </w:p>
    <w:p w14:paraId="2E83DED4" w14:textId="61E5E732" w:rsidR="004F4E4E" w:rsidRDefault="00612D06" w:rsidP="004F4E4E">
      <w:r w:rsidRPr="00612D06">
        <w:t>This is white noise around a trend so it is definitely a stationary process but has a trend.</w:t>
      </w:r>
      <w:r>
        <w:t xml:space="preserve"> Here its very tricky to say that if this trend is a real trend or drift from random walk model. More test can be done to clearly find this info.</w:t>
      </w:r>
    </w:p>
    <w:p w14:paraId="4BE349F9" w14:textId="6999A301" w:rsidR="00612D06" w:rsidRDefault="00612D06" w:rsidP="004F4E4E"/>
    <w:p w14:paraId="460F5D7E" w14:textId="0926A5FF" w:rsidR="00612D06" w:rsidRDefault="00612D06" w:rsidP="004F4E4E">
      <w:r>
        <w:t xml:space="preserve">So </w:t>
      </w:r>
      <w:r w:rsidR="00506681">
        <w:t>far,</w:t>
      </w:r>
      <w:r>
        <w:t xml:space="preserve"> we noted that our data needs 1 level of differencing, then we can see data is </w:t>
      </w:r>
      <w:r w:rsidRPr="00612D06">
        <w:t>stationary</w:t>
      </w:r>
      <w:r>
        <w:t xml:space="preserve">. </w:t>
      </w:r>
      <w:r w:rsidR="00506681">
        <w:t>Let’s</w:t>
      </w:r>
      <w:r>
        <w:t xml:space="preserve"> plot ACF and PACF plot after differencing and evaluate the data.</w:t>
      </w:r>
      <w:r w:rsidR="00506681">
        <w:t xml:space="preserve"> Below data shows how we have removed some trend/drift from the data after differencing. </w:t>
      </w:r>
    </w:p>
    <w:p w14:paraId="61712437" w14:textId="264A3F91" w:rsidR="00612D06" w:rsidRDefault="00670DDD" w:rsidP="004F4E4E">
      <w:r w:rsidRPr="00670DDD">
        <w:rPr>
          <w:noProof/>
        </w:rPr>
        <w:lastRenderedPageBreak/>
        <w:drawing>
          <wp:inline distT="0" distB="0" distL="0" distR="0" wp14:anchorId="0975689C" wp14:editId="07CF52C8">
            <wp:extent cx="6286500"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3223260"/>
                    </a:xfrm>
                    <a:prstGeom prst="rect">
                      <a:avLst/>
                    </a:prstGeom>
                  </pic:spPr>
                </pic:pic>
              </a:graphicData>
            </a:graphic>
          </wp:inline>
        </w:drawing>
      </w:r>
    </w:p>
    <w:p w14:paraId="2DC09E9D" w14:textId="5783A3DC" w:rsidR="00612D06" w:rsidRDefault="00612D06" w:rsidP="00612D06">
      <w:pPr>
        <w:jc w:val="center"/>
      </w:pPr>
      <w:r>
        <w:t>Figure</w:t>
      </w:r>
      <w:r w:rsidR="004966A8">
        <w:t xml:space="preserve"> :</w:t>
      </w:r>
      <w:r>
        <w:t xml:space="preserve"> Var01 from s01 group</w:t>
      </w:r>
    </w:p>
    <w:p w14:paraId="70322588" w14:textId="4ED6C0DA" w:rsidR="00AF4F3F" w:rsidRDefault="00AF4F3F" w:rsidP="00AF4F3F"/>
    <w:p w14:paraId="1FB13B25" w14:textId="24AA30EE" w:rsidR="00AF4F3F" w:rsidRDefault="00AF4F3F" w:rsidP="00AF4F3F">
      <w:r>
        <w:t xml:space="preserve">Difference data looks very much white </w:t>
      </w:r>
      <w:r w:rsidR="00F71E30">
        <w:t>noise in</w:t>
      </w:r>
      <w:r>
        <w:t xml:space="preserve"> the bottom panel of the above graph.</w:t>
      </w:r>
      <w:r w:rsidR="00F71E30">
        <w:t xml:space="preserve"> </w:t>
      </w:r>
    </w:p>
    <w:p w14:paraId="3023D056" w14:textId="46E20537" w:rsidR="00401231" w:rsidRDefault="00401231" w:rsidP="00401231">
      <w:pPr>
        <w:pStyle w:val="Heading3"/>
      </w:pPr>
      <w:bookmarkStart w:id="33" w:name="_Toc44153814"/>
      <w:r w:rsidRPr="00401231">
        <w:rPr>
          <w:noProof/>
        </w:rPr>
        <w:drawing>
          <wp:inline distT="0" distB="0" distL="0" distR="0" wp14:anchorId="2AA9F214" wp14:editId="5ECBAE13">
            <wp:extent cx="6286500" cy="15651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0940"/>
                    <a:stretch/>
                  </pic:blipFill>
                  <pic:spPr bwMode="auto">
                    <a:xfrm>
                      <a:off x="0" y="0"/>
                      <a:ext cx="6286500" cy="1565139"/>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67EEE18D" w14:textId="03AE5718" w:rsidR="00401231" w:rsidRPr="00401231" w:rsidRDefault="00401231" w:rsidP="00401231">
      <w:r>
        <w:rPr>
          <w:noProof/>
        </w:rPr>
        <w:lastRenderedPageBreak/>
        <w:drawing>
          <wp:inline distT="0" distB="0" distL="0" distR="0" wp14:anchorId="6BA09760" wp14:editId="495A0B20">
            <wp:extent cx="6286500" cy="3929380"/>
            <wp:effectExtent l="0" t="0" r="0" b="0"/>
            <wp:docPr id="39" name="Picture 39" descr="C:\Users\951250\AppData\Local\Microsoft\Windows\INetCache\Content.MSO\80F367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951250\AppData\Local\Microsoft\Windows\INetCache\Content.MSO\80F367C4.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2A5C63C6" w14:textId="56001C59" w:rsidR="00401231" w:rsidRDefault="00401231" w:rsidP="00401231">
      <w:pPr>
        <w:jc w:val="center"/>
      </w:pPr>
      <w:r>
        <w:t>ACF plot after Diff(var01) from S01 group</w:t>
      </w:r>
    </w:p>
    <w:p w14:paraId="5D4C74BF" w14:textId="77777777" w:rsidR="00401231" w:rsidRDefault="00401231" w:rsidP="00401231">
      <w:pPr>
        <w:jc w:val="center"/>
      </w:pPr>
    </w:p>
    <w:p w14:paraId="29DA8219" w14:textId="7B12D9C5" w:rsidR="00401231" w:rsidRDefault="00401231" w:rsidP="00401231">
      <w:r>
        <w:rPr>
          <w:rFonts w:ascii="Helvetica Neue" w:hAnsi="Helvetica Neue"/>
          <w:color w:val="404040"/>
          <w:shd w:val="clear" w:color="auto" w:fill="FCFCFC"/>
        </w:rPr>
        <w:t>Above ACF plots suggest that data for variable 1 is more correlated with 1st lag, i.e. first order MA model can be used to define such data after applying difference on the data. PACF plots shows so many significant PACF values, so we would have to consider too many variables for AR model, which would make it complicated. Hence, we are going to use MA first order model.</w:t>
      </w:r>
    </w:p>
    <w:p w14:paraId="2E07EBD6" w14:textId="524ACEE4" w:rsidR="00214E8A" w:rsidRDefault="00214E8A" w:rsidP="00AF4F3F">
      <w:pPr>
        <w:rPr>
          <w:rFonts w:ascii="Helvetica Neue" w:hAnsi="Helvetica Neue"/>
          <w:color w:val="404040"/>
          <w:shd w:val="clear" w:color="auto" w:fill="FCFCFC"/>
        </w:rPr>
      </w:pPr>
      <w:r>
        <w:t xml:space="preserve">We think variable Var01 , can be best predicted by I(1) and MA(1) model, </w:t>
      </w:r>
      <w:r>
        <w:rPr>
          <w:rFonts w:ascii="Helvetica Neue" w:hAnsi="Helvetica Neue"/>
          <w:color w:val="404040"/>
          <w:shd w:val="clear" w:color="auto" w:fill="FCFCFC"/>
        </w:rPr>
        <w:t xml:space="preserve"> Let’s use </w:t>
      </w:r>
      <w:proofErr w:type="spellStart"/>
      <w:r>
        <w:rPr>
          <w:rFonts w:ascii="Helvetica Neue" w:hAnsi="Helvetica Neue"/>
          <w:color w:val="404040"/>
          <w:shd w:val="clear" w:color="auto" w:fill="FCFCFC"/>
        </w:rPr>
        <w:t>auto.arima</w:t>
      </w:r>
      <w:proofErr w:type="spellEnd"/>
      <w:r>
        <w:rPr>
          <w:rFonts w:ascii="Helvetica Neue" w:hAnsi="Helvetica Neue"/>
          <w:color w:val="404040"/>
          <w:shd w:val="clear" w:color="auto" w:fill="FCFCFC"/>
        </w:rPr>
        <w:t xml:space="preserve"> to validate our model and fir it.</w:t>
      </w:r>
    </w:p>
    <w:p w14:paraId="1AEFD6D9" w14:textId="7E120A63" w:rsidR="00214E8A" w:rsidRDefault="00214E8A" w:rsidP="00AF4F3F">
      <w:pPr>
        <w:rPr>
          <w:rFonts w:ascii="Helvetica Neue" w:hAnsi="Helvetica Neue"/>
          <w:color w:val="404040"/>
          <w:shd w:val="clear" w:color="auto" w:fill="FCFCFC"/>
        </w:rPr>
      </w:pPr>
    </w:p>
    <w:p w14:paraId="152563B7" w14:textId="009A468B" w:rsidR="00214E8A" w:rsidRDefault="00214E8A" w:rsidP="00AF4F3F">
      <w:r w:rsidRPr="00214E8A">
        <w:rPr>
          <w:noProof/>
        </w:rPr>
        <w:lastRenderedPageBreak/>
        <w:drawing>
          <wp:inline distT="0" distB="0" distL="0" distR="0" wp14:anchorId="6E10D69F" wp14:editId="6E7B05CC">
            <wp:extent cx="6286500" cy="40760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4076065"/>
                    </a:xfrm>
                    <a:prstGeom prst="rect">
                      <a:avLst/>
                    </a:prstGeom>
                  </pic:spPr>
                </pic:pic>
              </a:graphicData>
            </a:graphic>
          </wp:inline>
        </w:drawing>
      </w:r>
    </w:p>
    <w:p w14:paraId="3990F779" w14:textId="3E5F145D" w:rsidR="00214E8A" w:rsidRDefault="00214E8A" w:rsidP="00214E8A">
      <w:pPr>
        <w:jc w:val="center"/>
      </w:pPr>
      <w:proofErr w:type="spellStart"/>
      <w:r>
        <w:t>Auto.arima</w:t>
      </w:r>
      <w:proofErr w:type="spellEnd"/>
      <w:r>
        <w:t xml:space="preserve"> result for Var01</w:t>
      </w:r>
    </w:p>
    <w:p w14:paraId="609D0D19" w14:textId="040C65B5" w:rsidR="00214E8A" w:rsidRDefault="00214E8A" w:rsidP="00214E8A">
      <w:pPr>
        <w:jc w:val="center"/>
      </w:pPr>
    </w:p>
    <w:p w14:paraId="6AA67A43" w14:textId="7A139B38" w:rsidR="00214E8A" w:rsidRDefault="00214E8A" w:rsidP="00214E8A">
      <w:r>
        <w:t xml:space="preserve">The </w:t>
      </w:r>
      <w:proofErr w:type="spellStart"/>
      <w:r>
        <w:t>auto.arima</w:t>
      </w:r>
      <w:proofErr w:type="spellEnd"/>
      <w:r>
        <w:t xml:space="preserve"> results with ARIMA(0,1,1) model with drift , which means that our data is not having any trend in it, the increase in the data over the year is better explained by a constant known as drift and not a trend which is function of time. Below are </w:t>
      </w:r>
      <w:r w:rsidRPr="00214E8A">
        <w:t xml:space="preserve">Coefficients </w:t>
      </w:r>
      <w:r>
        <w:t xml:space="preserve">of the model </w:t>
      </w:r>
      <w:r w:rsidR="00D846F9">
        <w:t>:</w:t>
      </w:r>
    </w:p>
    <w:p w14:paraId="1B7BBB4E" w14:textId="7113CF73" w:rsidR="00214E8A" w:rsidRPr="00214E8A" w:rsidRDefault="00214E8A" w:rsidP="00214E8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Consolas" w:eastAsia="Times New Roman" w:hAnsi="Consolas" w:cs="Courier New"/>
          <w:color w:val="333333"/>
          <w:sz w:val="20"/>
          <w:szCs w:val="20"/>
        </w:rPr>
      </w:pPr>
      <w:r w:rsidRPr="00214E8A">
        <w:rPr>
          <w:rFonts w:ascii="Consolas" w:eastAsia="Times New Roman" w:hAnsi="Consolas" w:cs="Courier New"/>
          <w:color w:val="333333"/>
          <w:sz w:val="20"/>
          <w:szCs w:val="20"/>
          <w:bdr w:val="none" w:sz="0" w:space="0" w:color="auto" w:frame="1"/>
        </w:rPr>
        <w:t xml:space="preserve">##        ma1      drift </w:t>
      </w:r>
      <w:r>
        <w:rPr>
          <w:rFonts w:ascii="Consolas" w:eastAsia="Times New Roman" w:hAnsi="Consolas" w:cs="Courier New"/>
          <w:color w:val="333333"/>
          <w:sz w:val="20"/>
          <w:szCs w:val="20"/>
          <w:bdr w:val="none" w:sz="0" w:space="0" w:color="auto" w:frame="1"/>
        </w:rPr>
        <w:br/>
      </w:r>
      <w:r w:rsidRPr="00214E8A">
        <w:rPr>
          <w:rFonts w:ascii="Consolas" w:eastAsia="Times New Roman" w:hAnsi="Consolas" w:cs="Courier New"/>
          <w:color w:val="333333"/>
          <w:sz w:val="20"/>
          <w:szCs w:val="20"/>
          <w:bdr w:val="none" w:sz="0" w:space="0" w:color="auto" w:frame="1"/>
        </w:rPr>
        <w:t>## 0.11626944 0.01517711</w:t>
      </w:r>
    </w:p>
    <w:p w14:paraId="0464CB3E" w14:textId="4F123808" w:rsidR="00214E8A" w:rsidRDefault="00D846F9" w:rsidP="00214E8A">
      <w:proofErr w:type="spellStart"/>
      <w:r>
        <w:t>Lets</w:t>
      </w:r>
      <w:proofErr w:type="spellEnd"/>
      <w:r>
        <w:t xml:space="preserve"> check the </w:t>
      </w:r>
      <w:r w:rsidRPr="00D846F9">
        <w:t>ACF plot of residuals</w:t>
      </w:r>
      <w:r>
        <w:t>, as we want to have white noise or very random residual in order to have better performing model.</w:t>
      </w:r>
    </w:p>
    <w:p w14:paraId="08FC5B9C" w14:textId="5F5FDCD3" w:rsidR="00D846F9" w:rsidRDefault="00D846F9" w:rsidP="00214E8A">
      <w:r>
        <w:rPr>
          <w:noProof/>
        </w:rPr>
        <w:lastRenderedPageBreak/>
        <w:drawing>
          <wp:inline distT="0" distB="0" distL="0" distR="0" wp14:anchorId="2AC2F975" wp14:editId="456DD479">
            <wp:extent cx="6286500" cy="3929380"/>
            <wp:effectExtent l="0" t="0" r="0" b="0"/>
            <wp:docPr id="41" name="Picture 41" descr="C:\Users\951250\AppData\Local\Microsoft\Windows\INetCache\Content.MSO\E8F356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951250\AppData\Local\Microsoft\Windows\INetCache\Content.MSO\E8F35672.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779141D9" w14:textId="217D0EB5" w:rsidR="00214E8A" w:rsidRDefault="00214E8A" w:rsidP="00AF4F3F"/>
    <w:p w14:paraId="3D618451" w14:textId="77777777" w:rsidR="00D846F9" w:rsidRDefault="00D846F9" w:rsidP="00D846F9">
      <w:r>
        <w:t xml:space="preserve">ACF plot of the residuals are white noise, as no prominent patterns can be seen here. </w:t>
      </w:r>
    </w:p>
    <w:p w14:paraId="55AA0D0B" w14:textId="61AD6B87" w:rsidR="00D846F9" w:rsidRDefault="00D846F9" w:rsidP="00D846F9">
      <w:r>
        <w:t xml:space="preserve">The </w:t>
      </w:r>
      <w:proofErr w:type="spellStart"/>
      <w:r>
        <w:t>Ljung</w:t>
      </w:r>
      <w:proofErr w:type="spellEnd"/>
      <w:r>
        <w:t>-Box test also returned High p-</w:t>
      </w:r>
      <w:proofErr w:type="spellStart"/>
      <w:r>
        <w:t>vlaue</w:t>
      </w:r>
      <w:proofErr w:type="spellEnd"/>
      <w:r>
        <w:t xml:space="preserve"> indicating that we can't reject the null hypothesis, and data is  white Nosie.</w:t>
      </w:r>
    </w:p>
    <w:p w14:paraId="63FD3D42" w14:textId="0523F7FA" w:rsidR="00D846F9" w:rsidRDefault="00D846F9" w:rsidP="00D846F9"/>
    <w:p w14:paraId="4FECF3FB" w14:textId="69A4E860" w:rsidR="00D846F9" w:rsidRDefault="00D846F9" w:rsidP="00D846F9">
      <w:r w:rsidRPr="00D846F9">
        <w:rPr>
          <w:noProof/>
        </w:rPr>
        <w:drawing>
          <wp:inline distT="0" distB="0" distL="0" distR="0" wp14:anchorId="4D21D591" wp14:editId="260B0999">
            <wp:extent cx="4953691" cy="1810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3691" cy="1810003"/>
                    </a:xfrm>
                    <a:prstGeom prst="rect">
                      <a:avLst/>
                    </a:prstGeom>
                  </pic:spPr>
                </pic:pic>
              </a:graphicData>
            </a:graphic>
          </wp:inline>
        </w:drawing>
      </w:r>
    </w:p>
    <w:p w14:paraId="76739AD1" w14:textId="7ED79028" w:rsidR="00A92BAB" w:rsidRDefault="00A92BAB" w:rsidP="00D846F9"/>
    <w:p w14:paraId="2EC245F8" w14:textId="5A7C21B6" w:rsidR="00A92BAB" w:rsidRDefault="00F1568C" w:rsidP="00D846F9">
      <w:r>
        <w:t>Lets us this model to forecast next 140 data points</w:t>
      </w:r>
      <w:r w:rsidR="00960F4A">
        <w:t>, we have also done log transformation of the Var01, before applying ARIMA on the data. Below plots shows the output from these two models.</w:t>
      </w:r>
    </w:p>
    <w:tbl>
      <w:tblPr>
        <w:tblStyle w:val="TableGrid"/>
        <w:tblW w:w="0" w:type="auto"/>
        <w:tblLook w:val="04A0" w:firstRow="1" w:lastRow="0" w:firstColumn="1" w:lastColumn="0" w:noHBand="0" w:noVBand="1"/>
      </w:tblPr>
      <w:tblGrid>
        <w:gridCol w:w="7206"/>
        <w:gridCol w:w="2684"/>
      </w:tblGrid>
      <w:tr w:rsidR="00960F4A" w14:paraId="758F4734" w14:textId="77777777" w:rsidTr="00960F4A">
        <w:tc>
          <w:tcPr>
            <w:tcW w:w="7105" w:type="dxa"/>
          </w:tcPr>
          <w:p w14:paraId="0562DEEB" w14:textId="1A1A2B3E" w:rsidR="00960F4A" w:rsidRDefault="00960F4A" w:rsidP="00D846F9">
            <w:r w:rsidRPr="00960F4A">
              <w:rPr>
                <w:noProof/>
              </w:rPr>
              <w:lastRenderedPageBreak/>
              <w:drawing>
                <wp:inline distT="0" distB="0" distL="0" distR="0" wp14:anchorId="78F99BB9" wp14:editId="772A0EFA">
                  <wp:extent cx="4430408" cy="229441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3501" cy="2311553"/>
                          </a:xfrm>
                          <a:prstGeom prst="rect">
                            <a:avLst/>
                          </a:prstGeom>
                        </pic:spPr>
                      </pic:pic>
                    </a:graphicData>
                  </a:graphic>
                </wp:inline>
              </w:drawing>
            </w:r>
          </w:p>
        </w:tc>
        <w:tc>
          <w:tcPr>
            <w:tcW w:w="2785" w:type="dxa"/>
          </w:tcPr>
          <w:p w14:paraId="5006DC5E"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Series: dt_s01_v1_xts </w:t>
            </w:r>
          </w:p>
          <w:p w14:paraId="3240F16B"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ARIMA(0,1,1) with drift </w:t>
            </w:r>
          </w:p>
          <w:p w14:paraId="007A6599"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2985C3F"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Coefficients:</w:t>
            </w:r>
          </w:p>
          <w:p w14:paraId="5A17C988"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ma1   drift</w:t>
            </w:r>
          </w:p>
          <w:p w14:paraId="5D9B5A52"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0.1163  0.0152</w:t>
            </w:r>
          </w:p>
          <w:p w14:paraId="2BE4D58E"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roofErr w:type="spellStart"/>
            <w:r w:rsidRPr="00960F4A">
              <w:rPr>
                <w:rFonts w:ascii="Lucida Console" w:eastAsia="Times New Roman" w:hAnsi="Lucida Console" w:cs="Courier New"/>
                <w:color w:val="000000"/>
                <w:sz w:val="20"/>
                <w:szCs w:val="20"/>
              </w:rPr>
              <w:t>s.e.</w:t>
            </w:r>
            <w:proofErr w:type="spellEnd"/>
            <w:r w:rsidRPr="00960F4A">
              <w:rPr>
                <w:rFonts w:ascii="Lucida Console" w:eastAsia="Times New Roman" w:hAnsi="Lucida Console" w:cs="Courier New"/>
                <w:color w:val="000000"/>
                <w:sz w:val="20"/>
                <w:szCs w:val="20"/>
              </w:rPr>
              <w:t xml:space="preserve">  0.0205  0.0091</w:t>
            </w:r>
          </w:p>
          <w:p w14:paraId="04E1734B"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810BB64"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sigma^2 estimated as 0.1581:  log likelihood=-1167.44</w:t>
            </w:r>
          </w:p>
          <w:p w14:paraId="14F1DF8B"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AIC=2340.89   </w:t>
            </w:r>
            <w:proofErr w:type="spellStart"/>
            <w:r w:rsidRPr="00960F4A">
              <w:rPr>
                <w:rFonts w:ascii="Lucida Console" w:eastAsia="Times New Roman" w:hAnsi="Lucida Console" w:cs="Courier New"/>
                <w:color w:val="000000"/>
                <w:sz w:val="20"/>
                <w:szCs w:val="20"/>
              </w:rPr>
              <w:t>AICc</w:t>
            </w:r>
            <w:proofErr w:type="spellEnd"/>
            <w:r w:rsidRPr="00960F4A">
              <w:rPr>
                <w:rFonts w:ascii="Lucida Console" w:eastAsia="Times New Roman" w:hAnsi="Lucida Console" w:cs="Courier New"/>
                <w:color w:val="000000"/>
                <w:sz w:val="20"/>
                <w:szCs w:val="20"/>
              </w:rPr>
              <w:t>=2340.9   BIC=2358.18</w:t>
            </w:r>
          </w:p>
          <w:p w14:paraId="3D0EA2FB" w14:textId="13C7A2B6" w:rsidR="00960F4A" w:rsidRDefault="00960F4A" w:rsidP="00D846F9"/>
        </w:tc>
      </w:tr>
      <w:tr w:rsidR="00960F4A" w14:paraId="15CCAA7F" w14:textId="77777777" w:rsidTr="00960F4A">
        <w:tc>
          <w:tcPr>
            <w:tcW w:w="7105" w:type="dxa"/>
          </w:tcPr>
          <w:p w14:paraId="668245A0" w14:textId="69C4807B" w:rsidR="00960F4A" w:rsidRPr="00960F4A" w:rsidRDefault="00960F4A" w:rsidP="00D846F9">
            <w:r w:rsidRPr="00960F4A">
              <w:rPr>
                <w:noProof/>
              </w:rPr>
              <w:drawing>
                <wp:inline distT="0" distB="0" distL="0" distR="0" wp14:anchorId="3281D590" wp14:editId="671D0364">
                  <wp:extent cx="4403705" cy="2249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3820" cy="2289920"/>
                          </a:xfrm>
                          <a:prstGeom prst="rect">
                            <a:avLst/>
                          </a:prstGeom>
                        </pic:spPr>
                      </pic:pic>
                    </a:graphicData>
                  </a:graphic>
                </wp:inline>
              </w:drawing>
            </w:r>
          </w:p>
        </w:tc>
        <w:tc>
          <w:tcPr>
            <w:tcW w:w="2785" w:type="dxa"/>
          </w:tcPr>
          <w:p w14:paraId="26AC8419"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Series: log(dt_s01_v1_xts) </w:t>
            </w:r>
          </w:p>
          <w:p w14:paraId="435488A6"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ARIMA(1,1,0) with drift </w:t>
            </w:r>
          </w:p>
          <w:p w14:paraId="1D0B32C8"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1A7DA67"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Coefficients:</w:t>
            </w:r>
          </w:p>
          <w:p w14:paraId="2F7280A7"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ar1  drift</w:t>
            </w:r>
          </w:p>
          <w:p w14:paraId="56BE5B56"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      0.1117  4e-04</w:t>
            </w:r>
          </w:p>
          <w:p w14:paraId="5FC2D5D2"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roofErr w:type="spellStart"/>
            <w:r w:rsidRPr="00960F4A">
              <w:rPr>
                <w:rFonts w:ascii="Lucida Console" w:eastAsia="Times New Roman" w:hAnsi="Lucida Console" w:cs="Courier New"/>
                <w:color w:val="000000"/>
                <w:sz w:val="20"/>
                <w:szCs w:val="20"/>
              </w:rPr>
              <w:t>s.e.</w:t>
            </w:r>
            <w:proofErr w:type="spellEnd"/>
            <w:r w:rsidRPr="00960F4A">
              <w:rPr>
                <w:rFonts w:ascii="Lucida Console" w:eastAsia="Times New Roman" w:hAnsi="Lucida Console" w:cs="Courier New"/>
                <w:color w:val="000000"/>
                <w:sz w:val="20"/>
                <w:szCs w:val="20"/>
              </w:rPr>
              <w:t xml:space="preserve">  0.0205  2e-04</w:t>
            </w:r>
          </w:p>
          <w:p w14:paraId="5091C27D"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02DF1027"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sigma^2 estimated as 0.0001003:  log likelihood=7491.16</w:t>
            </w:r>
          </w:p>
          <w:p w14:paraId="427B5A5F" w14:textId="77777777" w:rsidR="00960F4A" w:rsidRPr="00960F4A" w:rsidRDefault="00960F4A" w:rsidP="00960F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960F4A">
              <w:rPr>
                <w:rFonts w:ascii="Lucida Console" w:eastAsia="Times New Roman" w:hAnsi="Lucida Console" w:cs="Courier New"/>
                <w:color w:val="000000"/>
                <w:sz w:val="20"/>
                <w:szCs w:val="20"/>
              </w:rPr>
              <w:t xml:space="preserve">AIC=-14976.31   </w:t>
            </w:r>
            <w:proofErr w:type="spellStart"/>
            <w:r w:rsidRPr="00960F4A">
              <w:rPr>
                <w:rFonts w:ascii="Lucida Console" w:eastAsia="Times New Roman" w:hAnsi="Lucida Console" w:cs="Courier New"/>
                <w:color w:val="000000"/>
                <w:sz w:val="20"/>
                <w:szCs w:val="20"/>
              </w:rPr>
              <w:t>AICc</w:t>
            </w:r>
            <w:proofErr w:type="spellEnd"/>
            <w:r w:rsidRPr="00960F4A">
              <w:rPr>
                <w:rFonts w:ascii="Lucida Console" w:eastAsia="Times New Roman" w:hAnsi="Lucida Console" w:cs="Courier New"/>
                <w:color w:val="000000"/>
                <w:sz w:val="20"/>
                <w:szCs w:val="20"/>
              </w:rPr>
              <w:t>=-14976.3   BIC=-14959.02</w:t>
            </w:r>
          </w:p>
          <w:p w14:paraId="2EB5F6E0" w14:textId="77777777" w:rsidR="00960F4A" w:rsidRPr="00960F4A" w:rsidRDefault="00960F4A" w:rsidP="00D846F9"/>
        </w:tc>
      </w:tr>
    </w:tbl>
    <w:p w14:paraId="11C20250" w14:textId="77777777" w:rsidR="00960F4A" w:rsidRDefault="00960F4A" w:rsidP="00D846F9"/>
    <w:p w14:paraId="4A2FE161" w14:textId="7A6A2DE5" w:rsidR="00A92BAB" w:rsidRDefault="00A92BAB" w:rsidP="00D846F9"/>
    <w:p w14:paraId="26C8DEDE" w14:textId="6A4064A7" w:rsidR="00A92BAB" w:rsidRDefault="00F1568C" w:rsidP="00D846F9">
      <w:r>
        <w:t>Calculating MAPE of the Fitted value :</w:t>
      </w:r>
      <w:r w:rsidRPr="00F1568C">
        <w:rPr>
          <w:noProof/>
        </w:rPr>
        <w:t xml:space="preserve"> </w:t>
      </w:r>
      <w:r w:rsidRPr="00F1568C">
        <w:rPr>
          <w:noProof/>
        </w:rPr>
        <w:drawing>
          <wp:inline distT="0" distB="0" distL="0" distR="0" wp14:anchorId="6A1EF578" wp14:editId="40BBEE69">
            <wp:extent cx="5639587" cy="12003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9587" cy="1200318"/>
                    </a:xfrm>
                    <a:prstGeom prst="rect">
                      <a:avLst/>
                    </a:prstGeom>
                  </pic:spPr>
                </pic:pic>
              </a:graphicData>
            </a:graphic>
          </wp:inline>
        </w:drawing>
      </w:r>
    </w:p>
    <w:p w14:paraId="7D182D19" w14:textId="77777777" w:rsidR="00F1568C" w:rsidRDefault="00F1568C" w:rsidP="00C50B54">
      <w:r>
        <w:t xml:space="preserve"> </w:t>
      </w:r>
    </w:p>
    <w:tbl>
      <w:tblPr>
        <w:tblStyle w:val="TableGrid"/>
        <w:tblW w:w="0" w:type="auto"/>
        <w:tblLook w:val="04A0" w:firstRow="1" w:lastRow="0" w:firstColumn="1" w:lastColumn="0" w:noHBand="0" w:noVBand="1"/>
      </w:tblPr>
      <w:tblGrid>
        <w:gridCol w:w="1632"/>
        <w:gridCol w:w="2683"/>
        <w:gridCol w:w="1888"/>
        <w:gridCol w:w="1690"/>
        <w:gridCol w:w="1997"/>
      </w:tblGrid>
      <w:tr w:rsidR="00512315" w14:paraId="70E7526C" w14:textId="77777777" w:rsidTr="00512315">
        <w:tc>
          <w:tcPr>
            <w:tcW w:w="1632" w:type="dxa"/>
          </w:tcPr>
          <w:p w14:paraId="08B2AFB6" w14:textId="7F5C321F" w:rsidR="00512315" w:rsidRDefault="00512315" w:rsidP="00C50B54">
            <w:r>
              <w:t>Group /Var</w:t>
            </w:r>
          </w:p>
        </w:tc>
        <w:tc>
          <w:tcPr>
            <w:tcW w:w="2683" w:type="dxa"/>
          </w:tcPr>
          <w:p w14:paraId="7A54A6F3" w14:textId="654E5228" w:rsidR="00512315" w:rsidRDefault="00512315" w:rsidP="00C50B54">
            <w:r>
              <w:t>Series /Model</w:t>
            </w:r>
          </w:p>
        </w:tc>
        <w:tc>
          <w:tcPr>
            <w:tcW w:w="1888" w:type="dxa"/>
          </w:tcPr>
          <w:p w14:paraId="1C95BDCD" w14:textId="2F14C62D" w:rsidR="00512315" w:rsidRDefault="00512315" w:rsidP="00C50B54">
            <w:r>
              <w:t>RMSE</w:t>
            </w:r>
          </w:p>
        </w:tc>
        <w:tc>
          <w:tcPr>
            <w:tcW w:w="1690" w:type="dxa"/>
          </w:tcPr>
          <w:p w14:paraId="20D2335C" w14:textId="71A2902B" w:rsidR="00512315" w:rsidRDefault="00512315" w:rsidP="00C50B54">
            <w:r>
              <w:t>AIC</w:t>
            </w:r>
          </w:p>
        </w:tc>
        <w:tc>
          <w:tcPr>
            <w:tcW w:w="1997" w:type="dxa"/>
          </w:tcPr>
          <w:p w14:paraId="379F2F53" w14:textId="3F5451C8" w:rsidR="00512315" w:rsidRDefault="00512315" w:rsidP="00C50B54">
            <w:r>
              <w:t>MAPE</w:t>
            </w:r>
          </w:p>
        </w:tc>
      </w:tr>
      <w:tr w:rsidR="00512315" w14:paraId="1A1416CD" w14:textId="77777777" w:rsidTr="00512315">
        <w:tc>
          <w:tcPr>
            <w:tcW w:w="1632" w:type="dxa"/>
          </w:tcPr>
          <w:p w14:paraId="38CCCD01" w14:textId="501A0958"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S01 – VAR01</w:t>
            </w:r>
          </w:p>
        </w:tc>
        <w:tc>
          <w:tcPr>
            <w:tcW w:w="2683" w:type="dxa"/>
          </w:tcPr>
          <w:p w14:paraId="3633B9E5" w14:textId="4A0B912A"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ARIMA(0,1,1) with drift </w:t>
            </w:r>
          </w:p>
          <w:p w14:paraId="7552002D" w14:textId="77777777" w:rsidR="00512315" w:rsidRDefault="00512315" w:rsidP="00C50B54"/>
        </w:tc>
        <w:tc>
          <w:tcPr>
            <w:tcW w:w="1888" w:type="dxa"/>
          </w:tcPr>
          <w:p w14:paraId="43C66C2C" w14:textId="77777777"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0.3974086 </w:t>
            </w:r>
          </w:p>
          <w:p w14:paraId="65DDC3CB" w14:textId="77777777" w:rsidR="00512315" w:rsidRDefault="00512315" w:rsidP="00C50B54"/>
        </w:tc>
        <w:tc>
          <w:tcPr>
            <w:tcW w:w="1690" w:type="dxa"/>
          </w:tcPr>
          <w:p w14:paraId="22FCCAA5" w14:textId="77777777"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2340.89 </w:t>
            </w:r>
          </w:p>
          <w:p w14:paraId="65FB284D" w14:textId="77777777" w:rsidR="00512315"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pPr>
          </w:p>
        </w:tc>
        <w:tc>
          <w:tcPr>
            <w:tcW w:w="1997" w:type="dxa"/>
          </w:tcPr>
          <w:p w14:paraId="434E7593" w14:textId="77777777" w:rsidR="00512315" w:rsidRPr="00F1568C"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0.006215781</w:t>
            </w:r>
          </w:p>
          <w:p w14:paraId="07AD2FEC" w14:textId="3B0911C3" w:rsidR="00512315" w:rsidRDefault="00512315" w:rsidP="00C50B54"/>
        </w:tc>
      </w:tr>
      <w:tr w:rsidR="00512315" w14:paraId="14A101BD" w14:textId="77777777" w:rsidTr="00512315">
        <w:tc>
          <w:tcPr>
            <w:tcW w:w="1632" w:type="dxa"/>
          </w:tcPr>
          <w:p w14:paraId="18B4D6F1" w14:textId="2788704B"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S01 – VAR01</w:t>
            </w:r>
          </w:p>
        </w:tc>
        <w:tc>
          <w:tcPr>
            <w:tcW w:w="2683" w:type="dxa"/>
          </w:tcPr>
          <w:p w14:paraId="20040A19" w14:textId="23E1638D"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 xml:space="preserve">Series: log(dt_s01_v1_xts) </w:t>
            </w:r>
          </w:p>
          <w:p w14:paraId="56042963"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 xml:space="preserve">ARIMA(1,1,0) with drift </w:t>
            </w:r>
          </w:p>
          <w:p w14:paraId="0FBB7471" w14:textId="77777777" w:rsidR="00512315" w:rsidRPr="000B00CE" w:rsidRDefault="00512315" w:rsidP="00C50B54">
            <w:pPr>
              <w:rPr>
                <w:color w:val="00B0F0"/>
              </w:rPr>
            </w:pPr>
          </w:p>
        </w:tc>
        <w:tc>
          <w:tcPr>
            <w:tcW w:w="1888" w:type="dxa"/>
          </w:tcPr>
          <w:p w14:paraId="24573ECE"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0.01001024</w:t>
            </w:r>
          </w:p>
          <w:p w14:paraId="256ECED8" w14:textId="77777777" w:rsidR="00512315" w:rsidRPr="000B00CE" w:rsidRDefault="00512315" w:rsidP="00C50B54">
            <w:pPr>
              <w:rPr>
                <w:color w:val="00B0F0"/>
              </w:rPr>
            </w:pPr>
          </w:p>
        </w:tc>
        <w:tc>
          <w:tcPr>
            <w:tcW w:w="1690" w:type="dxa"/>
          </w:tcPr>
          <w:p w14:paraId="7FE257A8"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-14976.31</w:t>
            </w:r>
          </w:p>
          <w:p w14:paraId="691DF49A" w14:textId="77777777" w:rsidR="00512315" w:rsidRPr="000B00CE" w:rsidRDefault="00512315" w:rsidP="00C50B54">
            <w:pPr>
              <w:rPr>
                <w:color w:val="00B0F0"/>
              </w:rPr>
            </w:pPr>
          </w:p>
        </w:tc>
        <w:tc>
          <w:tcPr>
            <w:tcW w:w="1997" w:type="dxa"/>
          </w:tcPr>
          <w:p w14:paraId="0B0E06B3" w14:textId="77777777" w:rsidR="00512315" w:rsidRPr="000B00CE" w:rsidRDefault="00512315" w:rsidP="00F156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0B00CE">
              <w:rPr>
                <w:rFonts w:ascii="Lucida Console" w:eastAsia="Times New Roman" w:hAnsi="Lucida Console" w:cs="Courier New"/>
                <w:color w:val="00B0F0"/>
                <w:sz w:val="20"/>
                <w:szCs w:val="20"/>
              </w:rPr>
              <w:t>0.006205727</w:t>
            </w:r>
          </w:p>
          <w:p w14:paraId="27020C5D" w14:textId="6F45F03B" w:rsidR="00512315" w:rsidRPr="000B00CE" w:rsidRDefault="00512315" w:rsidP="00C50B54">
            <w:pPr>
              <w:rPr>
                <w:color w:val="00B0F0"/>
              </w:rPr>
            </w:pPr>
          </w:p>
        </w:tc>
      </w:tr>
    </w:tbl>
    <w:p w14:paraId="4340943A" w14:textId="2F58CF5F" w:rsidR="005A0B59" w:rsidRDefault="005A0B59" w:rsidP="00C50B54"/>
    <w:p w14:paraId="7B7BFE30" w14:textId="228D2EFC" w:rsidR="00967D22" w:rsidRPr="00666421" w:rsidRDefault="00F1568C" w:rsidP="006664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lastRenderedPageBreak/>
        <w:t xml:space="preserve">We don’t see much difference in the </w:t>
      </w:r>
      <w:r w:rsidR="00960F4A">
        <w:t xml:space="preserve">MAPE score of ARIMA(0,1,1) and ARIMA(1,1,0) with drift, AIC score seem to favor log transformation of the data before applying ARIMA. We will forecast </w:t>
      </w:r>
      <w:r w:rsidR="00666421">
        <w:t xml:space="preserve">next 140 for submission using </w:t>
      </w:r>
      <w:r w:rsidR="00666421" w:rsidRPr="00F1568C">
        <w:rPr>
          <w:rFonts w:ascii="Lucida Console" w:eastAsia="Times New Roman" w:hAnsi="Lucida Console" w:cs="Courier New"/>
          <w:color w:val="000000"/>
          <w:sz w:val="20"/>
          <w:szCs w:val="20"/>
        </w:rPr>
        <w:t>ARIMA(1,1,0) with drift</w:t>
      </w:r>
      <w:r w:rsidR="00666421">
        <w:rPr>
          <w:rFonts w:ascii="Lucida Console" w:eastAsia="Times New Roman" w:hAnsi="Lucida Console" w:cs="Courier New"/>
          <w:color w:val="000000"/>
          <w:sz w:val="20"/>
          <w:szCs w:val="20"/>
        </w:rPr>
        <w:t>.</w:t>
      </w:r>
      <w:r w:rsidR="00666421">
        <w:t xml:space="preserve"> </w:t>
      </w:r>
    </w:p>
    <w:p w14:paraId="3463E2CC" w14:textId="77777777" w:rsidR="00F25F4E" w:rsidRDefault="00F25F4E" w:rsidP="008A7605">
      <w:pPr>
        <w:pStyle w:val="NoSpacing"/>
        <w:rPr>
          <w:rStyle w:val="None"/>
          <w:rFonts w:ascii="Times New Roman" w:eastAsia="Times New Roman" w:hAnsi="Times New Roman" w:cs="Times New Roman"/>
          <w:color w:val="404040"/>
          <w:u w:color="404040"/>
          <w:shd w:val="clear" w:color="auto" w:fill="FCFCFC"/>
        </w:rPr>
      </w:pPr>
    </w:p>
    <w:p w14:paraId="4C66B113" w14:textId="42C1EF77" w:rsidR="00D03166" w:rsidRDefault="00D03166" w:rsidP="00D03166"/>
    <w:p w14:paraId="250C87EA" w14:textId="71FFA29D" w:rsidR="00F25F4E" w:rsidRPr="005931FD" w:rsidRDefault="005931FD" w:rsidP="001A7F45">
      <w:pPr>
        <w:pStyle w:val="Heading5"/>
      </w:pPr>
      <w:r w:rsidRPr="005931FD">
        <w:t xml:space="preserve">Group S01 - </w:t>
      </w:r>
      <w:r w:rsidR="00512315" w:rsidRPr="005931FD">
        <w:t>Var02</w:t>
      </w:r>
      <w:r>
        <w:t>:</w:t>
      </w:r>
    </w:p>
    <w:p w14:paraId="44D3F0C1" w14:textId="6CC9C033" w:rsidR="00512315" w:rsidRDefault="00512315" w:rsidP="00D03166"/>
    <w:p w14:paraId="6F758556" w14:textId="671C7BD4" w:rsidR="00F704E1" w:rsidRDefault="00F704E1" w:rsidP="00D03166">
      <w:r>
        <w:t>As we have noted above the Var02 is very noisy a and is not following any trend. It’s mostly a straight line or always coming back to its mean. We plotted the log and actual data of he var02 in the below plot:</w:t>
      </w:r>
    </w:p>
    <w:p w14:paraId="5E17B734" w14:textId="6A558A2A" w:rsidR="00F704E1" w:rsidRPr="00F704E1" w:rsidRDefault="00F704E1" w:rsidP="00F704E1">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80"/>
        <w:rPr>
          <w:rFonts w:ascii="Consolas" w:eastAsia="Times New Roman" w:hAnsi="Consolas" w:cs="Courier New"/>
          <w:color w:val="333333"/>
          <w:sz w:val="20"/>
          <w:szCs w:val="20"/>
        </w:rPr>
      </w:pPr>
      <w:proofErr w:type="spellStart"/>
      <w:r w:rsidRPr="00F704E1">
        <w:rPr>
          <w:rFonts w:ascii="Consolas" w:eastAsia="Times New Roman" w:hAnsi="Consolas" w:cs="Courier New"/>
          <w:b/>
          <w:bCs/>
          <w:color w:val="204A87"/>
          <w:sz w:val="20"/>
          <w:szCs w:val="20"/>
          <w:bdr w:val="none" w:sz="0" w:space="0" w:color="auto" w:frame="1"/>
        </w:rPr>
        <w:t>autoplot</w:t>
      </w:r>
      <w:proofErr w:type="spellEnd"/>
      <w:r w:rsidRPr="00F704E1">
        <w:rPr>
          <w:rFonts w:ascii="Consolas" w:eastAsia="Times New Roman" w:hAnsi="Consolas" w:cs="Courier New"/>
          <w:color w:val="333333"/>
          <w:sz w:val="20"/>
          <w:szCs w:val="20"/>
          <w:bdr w:val="none" w:sz="0" w:space="0" w:color="auto" w:frame="1"/>
        </w:rPr>
        <w:t>(</w:t>
      </w:r>
      <w:proofErr w:type="spellStart"/>
      <w:r w:rsidRPr="00F704E1">
        <w:rPr>
          <w:rFonts w:ascii="Consolas" w:eastAsia="Times New Roman" w:hAnsi="Consolas" w:cs="Courier New"/>
          <w:b/>
          <w:bCs/>
          <w:color w:val="204A87"/>
          <w:sz w:val="20"/>
          <w:szCs w:val="20"/>
          <w:bdr w:val="none" w:sz="0" w:space="0" w:color="auto" w:frame="1"/>
        </w:rPr>
        <w:t>as.ts</w:t>
      </w:r>
      <w:proofErr w:type="spellEnd"/>
      <w:r w:rsidRPr="00F704E1">
        <w:rPr>
          <w:rFonts w:ascii="Consolas" w:eastAsia="Times New Roman" w:hAnsi="Consolas" w:cs="Courier New"/>
          <w:color w:val="333333"/>
          <w:sz w:val="20"/>
          <w:szCs w:val="20"/>
          <w:bdr w:val="none" w:sz="0" w:space="0" w:color="auto" w:frame="1"/>
        </w:rPr>
        <w:t xml:space="preserve">(dt_s01_v2_xts) , </w:t>
      </w:r>
      <w:r w:rsidRPr="00F704E1">
        <w:rPr>
          <w:rFonts w:ascii="Consolas" w:eastAsia="Times New Roman" w:hAnsi="Consolas" w:cs="Courier New"/>
          <w:color w:val="204A87"/>
          <w:sz w:val="20"/>
          <w:szCs w:val="20"/>
          <w:bdr w:val="none" w:sz="0" w:space="0" w:color="auto" w:frame="1"/>
        </w:rPr>
        <w:t>series=</w:t>
      </w:r>
      <w:r w:rsidRPr="00F704E1">
        <w:rPr>
          <w:rFonts w:ascii="Consolas" w:eastAsia="Times New Roman" w:hAnsi="Consolas" w:cs="Courier New"/>
          <w:color w:val="4E9A06"/>
          <w:sz w:val="20"/>
          <w:szCs w:val="20"/>
          <w:bdr w:val="none" w:sz="0" w:space="0" w:color="auto" w:frame="1"/>
        </w:rPr>
        <w:t>"V02"</w:t>
      </w:r>
      <w:r w:rsidRPr="00F704E1">
        <w:rPr>
          <w:rFonts w:ascii="Consolas" w:eastAsia="Times New Roman" w:hAnsi="Consolas" w:cs="Courier New"/>
          <w:color w:val="333333"/>
          <w:sz w:val="20"/>
          <w:szCs w:val="20"/>
          <w:bdr w:val="none" w:sz="0" w:space="0" w:color="auto" w:frame="1"/>
        </w:rPr>
        <w:t xml:space="preserve">) </w:t>
      </w:r>
      <w:r w:rsidRPr="00F704E1">
        <w:rPr>
          <w:rFonts w:ascii="Consolas" w:eastAsia="Times New Roman" w:hAnsi="Consolas" w:cs="Courier New"/>
          <w:b/>
          <w:bCs/>
          <w:color w:val="CE5C00"/>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 xml:space="preserve">   </w:t>
      </w:r>
      <w:proofErr w:type="spellStart"/>
      <w:r w:rsidRPr="00F704E1">
        <w:rPr>
          <w:rFonts w:ascii="Consolas" w:eastAsia="Times New Roman" w:hAnsi="Consolas" w:cs="Courier New"/>
          <w:b/>
          <w:bCs/>
          <w:color w:val="204A87"/>
          <w:sz w:val="20"/>
          <w:szCs w:val="20"/>
          <w:bdr w:val="none" w:sz="0" w:space="0" w:color="auto" w:frame="1"/>
        </w:rPr>
        <w:t>autolayer</w:t>
      </w:r>
      <w:proofErr w:type="spellEnd"/>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b/>
          <w:bCs/>
          <w:color w:val="204A87"/>
          <w:sz w:val="20"/>
          <w:szCs w:val="20"/>
          <w:bdr w:val="none" w:sz="0" w:space="0" w:color="auto" w:frame="1"/>
        </w:rPr>
        <w:t>log</w:t>
      </w:r>
      <w:r w:rsidRPr="00F704E1">
        <w:rPr>
          <w:rFonts w:ascii="Consolas" w:eastAsia="Times New Roman" w:hAnsi="Consolas" w:cs="Courier New"/>
          <w:color w:val="333333"/>
          <w:sz w:val="20"/>
          <w:szCs w:val="20"/>
          <w:bdr w:val="none" w:sz="0" w:space="0" w:color="auto" w:frame="1"/>
        </w:rPr>
        <w:t>(</w:t>
      </w:r>
      <w:proofErr w:type="spellStart"/>
      <w:r w:rsidRPr="00F704E1">
        <w:rPr>
          <w:rFonts w:ascii="Consolas" w:eastAsia="Times New Roman" w:hAnsi="Consolas" w:cs="Courier New"/>
          <w:b/>
          <w:bCs/>
          <w:color w:val="204A87"/>
          <w:sz w:val="20"/>
          <w:szCs w:val="20"/>
          <w:bdr w:val="none" w:sz="0" w:space="0" w:color="auto" w:frame="1"/>
        </w:rPr>
        <w:t>as.ts</w:t>
      </w:r>
      <w:proofErr w:type="spellEnd"/>
      <w:r w:rsidRPr="00F704E1">
        <w:rPr>
          <w:rFonts w:ascii="Consolas" w:eastAsia="Times New Roman" w:hAnsi="Consolas" w:cs="Courier New"/>
          <w:color w:val="333333"/>
          <w:sz w:val="20"/>
          <w:szCs w:val="20"/>
          <w:bdr w:val="none" w:sz="0" w:space="0" w:color="auto" w:frame="1"/>
        </w:rPr>
        <w:t>(dt_s01_v2_xts)),</w:t>
      </w:r>
      <w:r w:rsidRPr="00F704E1">
        <w:rPr>
          <w:rFonts w:ascii="Consolas" w:eastAsia="Times New Roman" w:hAnsi="Consolas" w:cs="Courier New"/>
          <w:color w:val="204A87"/>
          <w:sz w:val="20"/>
          <w:szCs w:val="20"/>
          <w:bdr w:val="none" w:sz="0" w:space="0" w:color="auto" w:frame="1"/>
        </w:rPr>
        <w:t>series=</w:t>
      </w:r>
      <w:r w:rsidRPr="00F704E1">
        <w:rPr>
          <w:rFonts w:ascii="Consolas" w:eastAsia="Times New Roman" w:hAnsi="Consolas" w:cs="Courier New"/>
          <w:color w:val="4E9A06"/>
          <w:sz w:val="20"/>
          <w:szCs w:val="20"/>
          <w:bdr w:val="none" w:sz="0" w:space="0" w:color="auto" w:frame="1"/>
        </w:rPr>
        <w:t>"Data"</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b/>
          <w:bCs/>
          <w:color w:val="CE5C00"/>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 xml:space="preserve">  </w:t>
      </w:r>
      <w:proofErr w:type="spellStart"/>
      <w:r w:rsidRPr="00F704E1">
        <w:rPr>
          <w:rFonts w:ascii="Consolas" w:eastAsia="Times New Roman" w:hAnsi="Consolas" w:cs="Courier New"/>
          <w:b/>
          <w:bCs/>
          <w:color w:val="204A87"/>
          <w:sz w:val="20"/>
          <w:szCs w:val="20"/>
          <w:bdr w:val="none" w:sz="0" w:space="0" w:color="auto" w:frame="1"/>
        </w:rPr>
        <w:t>scale_colour_manual</w:t>
      </w:r>
      <w:proofErr w:type="spellEnd"/>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204A87"/>
          <w:sz w:val="20"/>
          <w:szCs w:val="20"/>
          <w:bdr w:val="none" w:sz="0" w:space="0" w:color="auto" w:frame="1"/>
        </w:rPr>
        <w:t>values=</w:t>
      </w:r>
      <w:r w:rsidRPr="00F704E1">
        <w:rPr>
          <w:rFonts w:ascii="Consolas" w:eastAsia="Times New Roman" w:hAnsi="Consolas" w:cs="Courier New"/>
          <w:b/>
          <w:bCs/>
          <w:color w:val="204A87"/>
          <w:sz w:val="20"/>
          <w:szCs w:val="20"/>
          <w:bdr w:val="none" w:sz="0" w:space="0" w:color="auto" w:frame="1"/>
        </w:rPr>
        <w:t>c</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w:t>
      </w:r>
      <w:proofErr w:type="spellStart"/>
      <w:r w:rsidRPr="00F704E1">
        <w:rPr>
          <w:rFonts w:ascii="Consolas" w:eastAsia="Times New Roman" w:hAnsi="Consolas" w:cs="Courier New"/>
          <w:color w:val="4E9A06"/>
          <w:sz w:val="20"/>
          <w:szCs w:val="20"/>
          <w:bdr w:val="none" w:sz="0" w:space="0" w:color="auto" w:frame="1"/>
        </w:rPr>
        <w:t>blue"</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"red</w:t>
      </w:r>
      <w:proofErr w:type="spellEnd"/>
      <w:r w:rsidRPr="00F704E1">
        <w:rPr>
          <w:rFonts w:ascii="Consolas" w:eastAsia="Times New Roman" w:hAnsi="Consolas" w:cs="Courier New"/>
          <w:color w:val="4E9A06"/>
          <w:sz w:val="20"/>
          <w:szCs w:val="20"/>
          <w:bdr w:val="none" w:sz="0" w:space="0" w:color="auto" w:frame="1"/>
        </w:rPr>
        <w:t>"</w:t>
      </w:r>
      <w:r w:rsidRPr="00F704E1">
        <w:rPr>
          <w:rFonts w:ascii="Consolas" w:eastAsia="Times New Roman" w:hAnsi="Consolas" w:cs="Courier New"/>
          <w:color w:val="333333"/>
          <w:sz w:val="20"/>
          <w:szCs w:val="20"/>
          <w:bdr w:val="none" w:sz="0" w:space="0" w:color="auto" w:frame="1"/>
        </w:rPr>
        <w:t xml:space="preserve">), </w:t>
      </w:r>
      <w:r w:rsidRPr="00F704E1">
        <w:rPr>
          <w:rFonts w:ascii="Consolas" w:eastAsia="Times New Roman" w:hAnsi="Consolas" w:cs="Courier New"/>
          <w:color w:val="204A87"/>
          <w:sz w:val="20"/>
          <w:szCs w:val="20"/>
          <w:bdr w:val="none" w:sz="0" w:space="0" w:color="auto" w:frame="1"/>
        </w:rPr>
        <w:t>breaks=</w:t>
      </w:r>
      <w:r w:rsidRPr="00F704E1">
        <w:rPr>
          <w:rFonts w:ascii="Consolas" w:eastAsia="Times New Roman" w:hAnsi="Consolas" w:cs="Courier New"/>
          <w:b/>
          <w:bCs/>
          <w:color w:val="204A87"/>
          <w:sz w:val="20"/>
          <w:szCs w:val="20"/>
          <w:bdr w:val="none" w:sz="0" w:space="0" w:color="auto" w:frame="1"/>
        </w:rPr>
        <w:t>c</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"V02"</w:t>
      </w:r>
      <w:r w:rsidRPr="00F704E1">
        <w:rPr>
          <w:rFonts w:ascii="Consolas" w:eastAsia="Times New Roman" w:hAnsi="Consolas" w:cs="Courier New"/>
          <w:color w:val="333333"/>
          <w:sz w:val="20"/>
          <w:szCs w:val="20"/>
          <w:bdr w:val="none" w:sz="0" w:space="0" w:color="auto" w:frame="1"/>
        </w:rPr>
        <w:t>,</w:t>
      </w:r>
      <w:r w:rsidRPr="00F704E1">
        <w:rPr>
          <w:rFonts w:ascii="Consolas" w:eastAsia="Times New Roman" w:hAnsi="Consolas" w:cs="Courier New"/>
          <w:color w:val="4E9A06"/>
          <w:sz w:val="20"/>
          <w:szCs w:val="20"/>
          <w:bdr w:val="none" w:sz="0" w:space="0" w:color="auto" w:frame="1"/>
        </w:rPr>
        <w:t>"Data"</w:t>
      </w:r>
      <w:r w:rsidRPr="00F704E1">
        <w:rPr>
          <w:rFonts w:ascii="Consolas" w:eastAsia="Times New Roman" w:hAnsi="Consolas" w:cs="Courier New"/>
          <w:color w:val="333333"/>
          <w:sz w:val="20"/>
          <w:szCs w:val="20"/>
          <w:bdr w:val="none" w:sz="0" w:space="0" w:color="auto" w:frame="1"/>
        </w:rPr>
        <w:t>))</w:t>
      </w:r>
    </w:p>
    <w:p w14:paraId="4AC7745E" w14:textId="77777777" w:rsidR="00F704E1" w:rsidRDefault="00F704E1" w:rsidP="00D03166"/>
    <w:p w14:paraId="5F34F80D" w14:textId="52908AA2" w:rsidR="00F704E1" w:rsidRDefault="00F704E1" w:rsidP="00D03166">
      <w:r>
        <w:rPr>
          <w:noProof/>
        </w:rPr>
        <w:drawing>
          <wp:inline distT="0" distB="0" distL="0" distR="0" wp14:anchorId="08F5A8D7" wp14:editId="2017F7F7">
            <wp:extent cx="6286500" cy="3929380"/>
            <wp:effectExtent l="0" t="0" r="0" b="0"/>
            <wp:docPr id="34" name="Picture 34" descr="C:\Users\951250\AppData\Local\Microsoft\Windows\INetCache\Content.MSO\EFB924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EFB92451.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0E2342C5" w14:textId="28398F50" w:rsidR="00F704E1" w:rsidRDefault="00F704E1" w:rsidP="00D03166"/>
    <w:p w14:paraId="26A1C8E8" w14:textId="66AD7C0C" w:rsidR="00DF4022" w:rsidRDefault="00F704E1" w:rsidP="00D03166">
      <w:r>
        <w:t xml:space="preserve">We think log transformation of the data before we apply time series model would be produce a better result.  </w:t>
      </w:r>
      <w:r w:rsidR="00DF4022">
        <w:t xml:space="preserve"> Below is the log transformed data for Var02. </w:t>
      </w:r>
    </w:p>
    <w:p w14:paraId="08E1F78F" w14:textId="057C7B30" w:rsidR="00DF4022" w:rsidRDefault="00DF4022" w:rsidP="00D03166">
      <w:r>
        <w:rPr>
          <w:noProof/>
        </w:rPr>
        <w:lastRenderedPageBreak/>
        <w:drawing>
          <wp:inline distT="0" distB="0" distL="0" distR="0" wp14:anchorId="62549550" wp14:editId="19F5CB14">
            <wp:extent cx="6286500" cy="3929380"/>
            <wp:effectExtent l="0" t="0" r="0" b="0"/>
            <wp:docPr id="48" name="Picture 48" descr="C:\Users\951250\AppData\Local\Microsoft\Windows\INetCache\Content.MSO\D92D95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D92D95C3.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138E8767" w14:textId="77777777" w:rsidR="00DF4022" w:rsidRDefault="00DF4022" w:rsidP="00D03166"/>
    <w:p w14:paraId="1FCFB502" w14:textId="77777777" w:rsidR="00DF4022" w:rsidRDefault="00DF4022" w:rsidP="00D03166"/>
    <w:p w14:paraId="433BC5B5" w14:textId="5FE2EDF5" w:rsidR="00F704E1" w:rsidRDefault="00DF4022" w:rsidP="00D03166">
      <w:r>
        <w:t>Let’s</w:t>
      </w:r>
      <w:r w:rsidR="00F704E1">
        <w:t xml:space="preserve"> check for seasonality of the data.</w:t>
      </w:r>
    </w:p>
    <w:p w14:paraId="3907DCD9" w14:textId="77777777" w:rsidR="00B8335D" w:rsidRDefault="00B8335D" w:rsidP="00D03166"/>
    <w:p w14:paraId="256B8DBF" w14:textId="5847852C" w:rsidR="00E93E22" w:rsidRDefault="00E93E22" w:rsidP="00D03166">
      <w:pPr>
        <w:rPr>
          <w:rFonts w:ascii="Helvetica Neue" w:hAnsi="Helvetica Neue"/>
          <w:color w:val="404040"/>
          <w:shd w:val="clear" w:color="auto" w:fill="FCFCFC"/>
        </w:rPr>
      </w:pPr>
      <w:r w:rsidRPr="00F704E1">
        <w:rPr>
          <w:rFonts w:ascii="Helvetica Neue" w:hAnsi="Helvetica Neue"/>
          <w:b/>
          <w:bCs/>
          <w:color w:val="404040"/>
          <w:shd w:val="clear" w:color="auto" w:fill="FCFCFC"/>
        </w:rPr>
        <w:t>Seasonality</w:t>
      </w:r>
      <w:r>
        <w:rPr>
          <w:rFonts w:ascii="Helvetica Neue" w:hAnsi="Helvetica Neue"/>
          <w:color w:val="404040"/>
          <w:shd w:val="clear" w:color="auto" w:fill="FCFCFC"/>
        </w:rPr>
        <w:t xml:space="preserve">: Looking at the yearly (lag 365 ) data of the var02, we hardly find any </w:t>
      </w:r>
      <w:r w:rsidR="006136FA">
        <w:rPr>
          <w:rFonts w:ascii="Helvetica Neue" w:hAnsi="Helvetica Neue"/>
          <w:color w:val="404040"/>
          <w:shd w:val="clear" w:color="auto" w:fill="FCFCFC"/>
        </w:rPr>
        <w:t xml:space="preserve">trend or seasonality. </w:t>
      </w:r>
    </w:p>
    <w:p w14:paraId="2F3A0DF5" w14:textId="63B012EC" w:rsidR="00E93E22" w:rsidRDefault="00E93E22" w:rsidP="00D03166">
      <w:r w:rsidRPr="00E93E22">
        <w:rPr>
          <w:noProof/>
        </w:rPr>
        <w:drawing>
          <wp:inline distT="0" distB="0" distL="0" distR="0" wp14:anchorId="74D2D74A" wp14:editId="4049BCB9">
            <wp:extent cx="6286500" cy="33064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3306445"/>
                    </a:xfrm>
                    <a:prstGeom prst="rect">
                      <a:avLst/>
                    </a:prstGeom>
                  </pic:spPr>
                </pic:pic>
              </a:graphicData>
            </a:graphic>
          </wp:inline>
        </w:drawing>
      </w:r>
    </w:p>
    <w:p w14:paraId="77B7222F" w14:textId="77777777" w:rsidR="00E93E22" w:rsidRDefault="00E93E22" w:rsidP="00D03166"/>
    <w:p w14:paraId="4491D5C9" w14:textId="77777777" w:rsidR="00F225E9" w:rsidRDefault="00F225E9" w:rsidP="00D03166"/>
    <w:p w14:paraId="41CE6286" w14:textId="799FB142" w:rsidR="00F704E1" w:rsidRDefault="00FA10CA" w:rsidP="00D03166">
      <w:r>
        <w:lastRenderedPageBreak/>
        <w:t xml:space="preserve">Stationary Test: </w:t>
      </w:r>
    </w:p>
    <w:p w14:paraId="39DDEB1A" w14:textId="1A1A4706" w:rsidR="00FA10CA" w:rsidRDefault="00FA10CA" w:rsidP="00FA10CA">
      <w:r>
        <w:t xml:space="preserve">The null hypothesis for the test is that the data is stationary. The alternate hypothesis for the test is that the data is not stationary. </w:t>
      </w:r>
      <w:r w:rsidRPr="00FA10CA">
        <w:t>The Kwiatkowski-Phillips-Schmidt-Shin (KPSS) test figures out if a time series is stationary around a mean or linear trend or is non-stationary due to a unit root. A stationary time series is one where statistical properties - like the mean and variance - are constant over time.</w:t>
      </w:r>
    </w:p>
    <w:p w14:paraId="11912781" w14:textId="77777777" w:rsidR="00FA10CA" w:rsidRDefault="00FA10CA" w:rsidP="00FA10CA"/>
    <w:p w14:paraId="08A5384A" w14:textId="77777777" w:rsidR="00FA10CA" w:rsidRDefault="00FA10CA" w:rsidP="00FA10CA"/>
    <w:tbl>
      <w:tblPr>
        <w:tblStyle w:val="TableGrid"/>
        <w:tblW w:w="0" w:type="auto"/>
        <w:tblLook w:val="04A0" w:firstRow="1" w:lastRow="0" w:firstColumn="1" w:lastColumn="0" w:noHBand="0" w:noVBand="1"/>
      </w:tblPr>
      <w:tblGrid>
        <w:gridCol w:w="5863"/>
        <w:gridCol w:w="4027"/>
      </w:tblGrid>
      <w:tr w:rsidR="00DF4022" w14:paraId="1840B0C7" w14:textId="77777777" w:rsidTr="00FA10CA">
        <w:tc>
          <w:tcPr>
            <w:tcW w:w="4945" w:type="dxa"/>
          </w:tcPr>
          <w:p w14:paraId="68F3DB3F" w14:textId="366E8B45" w:rsidR="00FA10CA" w:rsidRDefault="00FA10CA" w:rsidP="00D03166">
            <w:r w:rsidRPr="00FA10CA">
              <w:rPr>
                <w:noProof/>
              </w:rPr>
              <w:drawing>
                <wp:inline distT="0" distB="0" distL="0" distR="0" wp14:anchorId="49E1AB09" wp14:editId="716B515B">
                  <wp:extent cx="3553321" cy="3258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3321" cy="3258005"/>
                          </a:xfrm>
                          <a:prstGeom prst="rect">
                            <a:avLst/>
                          </a:prstGeom>
                        </pic:spPr>
                      </pic:pic>
                    </a:graphicData>
                  </a:graphic>
                </wp:inline>
              </w:drawing>
            </w:r>
          </w:p>
        </w:tc>
        <w:tc>
          <w:tcPr>
            <w:tcW w:w="4945" w:type="dxa"/>
          </w:tcPr>
          <w:p w14:paraId="0D3F9D0F" w14:textId="77777777" w:rsidR="00FA10CA" w:rsidRDefault="00FA10CA" w:rsidP="00FA10CA">
            <w:r>
              <w:t>The null hypothesis for the test is that the data is stationary.</w:t>
            </w:r>
          </w:p>
          <w:p w14:paraId="5C78F63B" w14:textId="6F0A7FD1" w:rsidR="00FA10CA" w:rsidRDefault="00FA10CA" w:rsidP="00FA10CA">
            <w:r>
              <w:t>Here you should reject the null hypothesis of stationarity as the value of the test statistic is more extreme than the 10%, 5% and 1% critical values (13.4497 &gt;  0.347 , 13.4497 &gt; 0.463, 13.4497 &gt; 0.739).</w:t>
            </w:r>
          </w:p>
          <w:p w14:paraId="5B0588F6" w14:textId="77777777" w:rsidR="00FA10CA" w:rsidRDefault="00DF4022" w:rsidP="00FA10CA">
            <w:r>
              <w:t xml:space="preserve">Hence, </w:t>
            </w:r>
            <w:r w:rsidR="00FA10CA">
              <w:t xml:space="preserve">we will reject the null and </w:t>
            </w:r>
            <w:r>
              <w:t>accept</w:t>
            </w:r>
            <w:r w:rsidR="00FA10CA">
              <w:t xml:space="preserve"> the alternate </w:t>
            </w:r>
            <w:r>
              <w:t>i.e. data is not stationary</w:t>
            </w:r>
            <w:r w:rsidR="00FA10CA">
              <w:t>.</w:t>
            </w:r>
          </w:p>
          <w:p w14:paraId="62DCFC9D" w14:textId="77777777" w:rsidR="00DF4022" w:rsidRDefault="00DF4022" w:rsidP="00FA10CA"/>
          <w:p w14:paraId="6E2EE629" w14:textId="7E642499" w:rsidR="00DF4022" w:rsidRDefault="00DF4022" w:rsidP="00FA10CA"/>
        </w:tc>
      </w:tr>
      <w:tr w:rsidR="00DF4022" w14:paraId="3EB98CCE" w14:textId="77777777" w:rsidTr="00FA10CA">
        <w:tc>
          <w:tcPr>
            <w:tcW w:w="4945" w:type="dxa"/>
          </w:tcPr>
          <w:p w14:paraId="1BB31890" w14:textId="631EB9B9" w:rsidR="00DF4022" w:rsidRDefault="00DF4022" w:rsidP="00D03166">
            <w:r>
              <w:t>After doing Differencing:</w:t>
            </w:r>
          </w:p>
          <w:p w14:paraId="33DC444C" w14:textId="693E7248" w:rsidR="00FA10CA" w:rsidRDefault="00DF4022" w:rsidP="00D03166">
            <w:r w:rsidRPr="00DF4022">
              <w:rPr>
                <w:noProof/>
              </w:rPr>
              <w:drawing>
                <wp:inline distT="0" distB="0" distL="0" distR="0" wp14:anchorId="2B9E78CA" wp14:editId="478ADE18">
                  <wp:extent cx="3529646" cy="25046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8751" cy="2553699"/>
                          </a:xfrm>
                          <a:prstGeom prst="rect">
                            <a:avLst/>
                          </a:prstGeom>
                        </pic:spPr>
                      </pic:pic>
                    </a:graphicData>
                  </a:graphic>
                </wp:inline>
              </w:drawing>
            </w:r>
          </w:p>
          <w:p w14:paraId="1B56BA86" w14:textId="77777777" w:rsidR="00DF4022" w:rsidRDefault="00DF4022" w:rsidP="00D03166"/>
          <w:p w14:paraId="04CA7BC4" w14:textId="35771137" w:rsidR="00DF4022" w:rsidRDefault="00DF4022" w:rsidP="00D03166"/>
        </w:tc>
        <w:tc>
          <w:tcPr>
            <w:tcW w:w="4945" w:type="dxa"/>
          </w:tcPr>
          <w:p w14:paraId="69AC0C84" w14:textId="77777777" w:rsidR="00FA10CA" w:rsidRDefault="00DF4022" w:rsidP="00D03166">
            <w:r>
              <w:t>We applied some one differencing to the data and then checked it for KPSS test.</w:t>
            </w:r>
          </w:p>
          <w:p w14:paraId="66FACDE4" w14:textId="2897512B" w:rsidR="00DF4022" w:rsidRDefault="00DF4022" w:rsidP="00D03166">
            <w:r w:rsidRPr="00DF4022">
              <w:t xml:space="preserve">Since </w:t>
            </w:r>
            <w:r>
              <w:t>t</w:t>
            </w:r>
            <w:r w:rsidRPr="00DF4022">
              <w:t>he value of the test statistic = 0.003 is less than the 10%, 5% and 1% critical values (0.003 &gt;  0.347 , 0.003 &gt; 0.463, 0.003 &gt; 0.739). We can say that data is now stationary.</w:t>
            </w:r>
          </w:p>
        </w:tc>
      </w:tr>
      <w:tr w:rsidR="00DF4022" w14:paraId="5E801680" w14:textId="77777777" w:rsidTr="00FA10CA">
        <w:tc>
          <w:tcPr>
            <w:tcW w:w="4945" w:type="dxa"/>
          </w:tcPr>
          <w:p w14:paraId="2A32E863" w14:textId="6C260D2E" w:rsidR="00DF4022" w:rsidRDefault="00DF4022" w:rsidP="00D03166">
            <w:r w:rsidRPr="00DF4022">
              <w:rPr>
                <w:noProof/>
              </w:rPr>
              <w:lastRenderedPageBreak/>
              <w:drawing>
                <wp:inline distT="0" distB="0" distL="0" distR="0" wp14:anchorId="0AD47F59" wp14:editId="0B29C576">
                  <wp:extent cx="3586229" cy="2249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3417" cy="2266278"/>
                          </a:xfrm>
                          <a:prstGeom prst="rect">
                            <a:avLst/>
                          </a:prstGeom>
                        </pic:spPr>
                      </pic:pic>
                    </a:graphicData>
                  </a:graphic>
                </wp:inline>
              </w:drawing>
            </w:r>
          </w:p>
        </w:tc>
        <w:tc>
          <w:tcPr>
            <w:tcW w:w="4945" w:type="dxa"/>
          </w:tcPr>
          <w:p w14:paraId="00ED97F1" w14:textId="5C88F4FD" w:rsidR="00DF4022" w:rsidRDefault="00DF4022" w:rsidP="00D03166">
            <w:r>
              <w:t>As discussed above we think log transformed data can give better model. Lets test log differenced data for KPSS test.</w:t>
            </w:r>
          </w:p>
          <w:p w14:paraId="0D2B85CD" w14:textId="59B8AE90" w:rsidR="00DF4022" w:rsidRDefault="00DF4022" w:rsidP="00D03166"/>
          <w:p w14:paraId="1D0DA0C8" w14:textId="65C70D15" w:rsidR="00DF4022" w:rsidRDefault="00DF4022" w:rsidP="00D03166">
            <w:r>
              <w:t xml:space="preserve">We see no issue and our data is still stationary, as noted above without log difference model. </w:t>
            </w:r>
          </w:p>
          <w:p w14:paraId="7E09F16E" w14:textId="3E4890F3" w:rsidR="00DF4022" w:rsidRDefault="00DF4022" w:rsidP="00D03166"/>
        </w:tc>
      </w:tr>
    </w:tbl>
    <w:p w14:paraId="642FA5AE" w14:textId="5011953E" w:rsidR="00F704E1" w:rsidRDefault="00F704E1" w:rsidP="00D03166"/>
    <w:p w14:paraId="2C894ABD" w14:textId="77777777" w:rsidR="00DF4022" w:rsidRDefault="00DF4022" w:rsidP="00D03166">
      <w:r>
        <w:t>This suggest that our data would be differenced once before we can apply our model. i.e. I(1).</w:t>
      </w:r>
    </w:p>
    <w:p w14:paraId="1B24A30D" w14:textId="5308D864" w:rsidR="00DF4022" w:rsidRDefault="00DF4022" w:rsidP="00D03166"/>
    <w:p w14:paraId="156264A6" w14:textId="48BCA0BE" w:rsidR="004D5FAB" w:rsidRDefault="004D5FAB" w:rsidP="00D03166">
      <w:r>
        <w:t>Below plots shows how the log transformed data looks before and after differencing</w:t>
      </w:r>
      <w:r w:rsidR="00D34FD8">
        <w:t xml:space="preserve">. One can see that data is very much close to its mean with log transformed. </w:t>
      </w:r>
    </w:p>
    <w:p w14:paraId="72A373AB" w14:textId="2A79B140" w:rsidR="004D5FAB" w:rsidRDefault="00F225E9" w:rsidP="00F225E9">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 w:after="180"/>
      </w:pPr>
      <w:proofErr w:type="spellStart"/>
      <w:r w:rsidRPr="00F225E9">
        <w:rPr>
          <w:rFonts w:ascii="Consolas" w:eastAsia="Times New Roman" w:hAnsi="Consolas" w:cs="Courier New"/>
          <w:b/>
          <w:bCs/>
          <w:color w:val="204A87"/>
          <w:sz w:val="20"/>
          <w:szCs w:val="20"/>
          <w:bdr w:val="none" w:sz="0" w:space="0" w:color="auto" w:frame="1"/>
        </w:rPr>
        <w:t>autoplot</w:t>
      </w:r>
      <w:proofErr w:type="spellEnd"/>
      <w:r w:rsidRPr="00F225E9">
        <w:rPr>
          <w:rFonts w:ascii="Consolas" w:eastAsia="Times New Roman" w:hAnsi="Consolas" w:cs="Courier New"/>
          <w:color w:val="333333"/>
          <w:sz w:val="20"/>
          <w:szCs w:val="20"/>
          <w:bdr w:val="none" w:sz="0" w:space="0" w:color="auto" w:frame="1"/>
        </w:rPr>
        <w:t>((</w:t>
      </w:r>
      <w:proofErr w:type="spellStart"/>
      <w:r w:rsidRPr="00F225E9">
        <w:rPr>
          <w:rFonts w:ascii="Consolas" w:eastAsia="Times New Roman" w:hAnsi="Consolas" w:cs="Courier New"/>
          <w:b/>
          <w:bCs/>
          <w:color w:val="204A87"/>
          <w:sz w:val="20"/>
          <w:szCs w:val="20"/>
          <w:bdr w:val="none" w:sz="0" w:space="0" w:color="auto" w:frame="1"/>
        </w:rPr>
        <w:t>as.ts</w:t>
      </w:r>
      <w:proofErr w:type="spellEnd"/>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log</w:t>
      </w:r>
      <w:r w:rsidRPr="00F225E9">
        <w:rPr>
          <w:rFonts w:ascii="Consolas" w:eastAsia="Times New Roman" w:hAnsi="Consolas" w:cs="Courier New"/>
          <w:color w:val="333333"/>
          <w:sz w:val="20"/>
          <w:szCs w:val="20"/>
          <w:bdr w:val="none" w:sz="0" w:space="0" w:color="auto" w:frame="1"/>
        </w:rPr>
        <w:t xml:space="preserve">(dt_s01_v2_xts))) , </w:t>
      </w:r>
      <w:r w:rsidRPr="00F225E9">
        <w:rPr>
          <w:rFonts w:ascii="Consolas" w:eastAsia="Times New Roman" w:hAnsi="Consolas" w:cs="Courier New"/>
          <w:color w:val="204A87"/>
          <w:sz w:val="20"/>
          <w:szCs w:val="20"/>
          <w:bdr w:val="none" w:sz="0" w:space="0" w:color="auto" w:frame="1"/>
        </w:rPr>
        <w:t>series=</w:t>
      </w:r>
      <w:r w:rsidRPr="00F225E9">
        <w:rPr>
          <w:rFonts w:ascii="Consolas" w:eastAsia="Times New Roman" w:hAnsi="Consolas" w:cs="Courier New"/>
          <w:color w:val="4E9A06"/>
          <w:sz w:val="20"/>
          <w:szCs w:val="20"/>
          <w:bdr w:val="none" w:sz="0" w:space="0" w:color="auto" w:frame="1"/>
        </w:rPr>
        <w:t>"Log Data"</w:t>
      </w:r>
      <w:r w:rsidRPr="00F225E9">
        <w:rPr>
          <w:rFonts w:ascii="Consolas" w:eastAsia="Times New Roman" w:hAnsi="Consolas" w:cs="Courier New"/>
          <w:color w:val="333333"/>
          <w:sz w:val="20"/>
          <w:szCs w:val="20"/>
          <w:bdr w:val="none" w:sz="0" w:space="0" w:color="auto" w:frame="1"/>
        </w:rPr>
        <w:t xml:space="preserve">) </w:t>
      </w:r>
      <w:r w:rsidRPr="00F225E9">
        <w:rPr>
          <w:rFonts w:ascii="Consolas" w:eastAsia="Times New Roman" w:hAnsi="Consolas" w:cs="Courier New"/>
          <w:b/>
          <w:bCs/>
          <w:color w:val="CE5C00"/>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 xml:space="preserve">   </w:t>
      </w:r>
      <w:proofErr w:type="spellStart"/>
      <w:r w:rsidRPr="00F225E9">
        <w:rPr>
          <w:rFonts w:ascii="Consolas" w:eastAsia="Times New Roman" w:hAnsi="Consolas" w:cs="Courier New"/>
          <w:b/>
          <w:bCs/>
          <w:color w:val="204A87"/>
          <w:sz w:val="20"/>
          <w:szCs w:val="20"/>
          <w:bdr w:val="none" w:sz="0" w:space="0" w:color="auto" w:frame="1"/>
        </w:rPr>
        <w:t>autolayer</w:t>
      </w:r>
      <w:proofErr w:type="spellEnd"/>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diff</w:t>
      </w:r>
      <w:r w:rsidRPr="00F225E9">
        <w:rPr>
          <w:rFonts w:ascii="Consolas" w:eastAsia="Times New Roman" w:hAnsi="Consolas" w:cs="Courier New"/>
          <w:color w:val="333333"/>
          <w:sz w:val="20"/>
          <w:szCs w:val="20"/>
          <w:bdr w:val="none" w:sz="0" w:space="0" w:color="auto" w:frame="1"/>
        </w:rPr>
        <w:t>(</w:t>
      </w:r>
      <w:proofErr w:type="spellStart"/>
      <w:r w:rsidRPr="00F225E9">
        <w:rPr>
          <w:rFonts w:ascii="Consolas" w:eastAsia="Times New Roman" w:hAnsi="Consolas" w:cs="Courier New"/>
          <w:b/>
          <w:bCs/>
          <w:color w:val="204A87"/>
          <w:sz w:val="20"/>
          <w:szCs w:val="20"/>
          <w:bdr w:val="none" w:sz="0" w:space="0" w:color="auto" w:frame="1"/>
        </w:rPr>
        <w:t>as.ts</w:t>
      </w:r>
      <w:proofErr w:type="spellEnd"/>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204A87"/>
          <w:sz w:val="20"/>
          <w:szCs w:val="20"/>
          <w:bdr w:val="none" w:sz="0" w:space="0" w:color="auto" w:frame="1"/>
        </w:rPr>
        <w:t>log</w:t>
      </w:r>
      <w:r w:rsidRPr="00F225E9">
        <w:rPr>
          <w:rFonts w:ascii="Consolas" w:eastAsia="Times New Roman" w:hAnsi="Consolas" w:cs="Courier New"/>
          <w:color w:val="333333"/>
          <w:sz w:val="20"/>
          <w:szCs w:val="20"/>
          <w:bdr w:val="none" w:sz="0" w:space="0" w:color="auto" w:frame="1"/>
        </w:rPr>
        <w:t>(dt_s01_v2_xts))),</w:t>
      </w:r>
      <w:r w:rsidRPr="00F225E9">
        <w:rPr>
          <w:rFonts w:ascii="Consolas" w:eastAsia="Times New Roman" w:hAnsi="Consolas" w:cs="Courier New"/>
          <w:color w:val="204A87"/>
          <w:sz w:val="20"/>
          <w:szCs w:val="20"/>
          <w:bdr w:val="none" w:sz="0" w:space="0" w:color="auto" w:frame="1"/>
        </w:rPr>
        <w:t>series=</w:t>
      </w:r>
      <w:r w:rsidRPr="00F225E9">
        <w:rPr>
          <w:rFonts w:ascii="Consolas" w:eastAsia="Times New Roman" w:hAnsi="Consolas" w:cs="Courier New"/>
          <w:color w:val="4E9A06"/>
          <w:sz w:val="20"/>
          <w:szCs w:val="20"/>
          <w:bdr w:val="none" w:sz="0" w:space="0" w:color="auto" w:frame="1"/>
        </w:rPr>
        <w:t>"Diff Log"</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b/>
          <w:bCs/>
          <w:color w:val="CE5C00"/>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 xml:space="preserve">  </w:t>
      </w:r>
      <w:proofErr w:type="spellStart"/>
      <w:r w:rsidRPr="00F225E9">
        <w:rPr>
          <w:rFonts w:ascii="Consolas" w:eastAsia="Times New Roman" w:hAnsi="Consolas" w:cs="Courier New"/>
          <w:b/>
          <w:bCs/>
          <w:color w:val="204A87"/>
          <w:sz w:val="20"/>
          <w:szCs w:val="20"/>
          <w:bdr w:val="none" w:sz="0" w:space="0" w:color="auto" w:frame="1"/>
        </w:rPr>
        <w:t>scale_colour_manual</w:t>
      </w:r>
      <w:proofErr w:type="spellEnd"/>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204A87"/>
          <w:sz w:val="20"/>
          <w:szCs w:val="20"/>
          <w:bdr w:val="none" w:sz="0" w:space="0" w:color="auto" w:frame="1"/>
        </w:rPr>
        <w:t>values=</w:t>
      </w:r>
      <w:r w:rsidRPr="00F225E9">
        <w:rPr>
          <w:rFonts w:ascii="Consolas" w:eastAsia="Times New Roman" w:hAnsi="Consolas" w:cs="Courier New"/>
          <w:b/>
          <w:bCs/>
          <w:color w:val="204A87"/>
          <w:sz w:val="20"/>
          <w:szCs w:val="20"/>
          <w:bdr w:val="none" w:sz="0" w:space="0" w:color="auto" w:frame="1"/>
        </w:rPr>
        <w:t>c</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w:t>
      </w:r>
      <w:proofErr w:type="spellStart"/>
      <w:r w:rsidRPr="00F225E9">
        <w:rPr>
          <w:rFonts w:ascii="Consolas" w:eastAsia="Times New Roman" w:hAnsi="Consolas" w:cs="Courier New"/>
          <w:color w:val="4E9A06"/>
          <w:sz w:val="20"/>
          <w:szCs w:val="20"/>
          <w:bdr w:val="none" w:sz="0" w:space="0" w:color="auto" w:frame="1"/>
        </w:rPr>
        <w:t>blue"</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"red</w:t>
      </w:r>
      <w:proofErr w:type="spellEnd"/>
      <w:r w:rsidRPr="00F225E9">
        <w:rPr>
          <w:rFonts w:ascii="Consolas" w:eastAsia="Times New Roman" w:hAnsi="Consolas" w:cs="Courier New"/>
          <w:color w:val="4E9A06"/>
          <w:sz w:val="20"/>
          <w:szCs w:val="20"/>
          <w:bdr w:val="none" w:sz="0" w:space="0" w:color="auto" w:frame="1"/>
        </w:rPr>
        <w:t>"</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204A87"/>
          <w:sz w:val="20"/>
          <w:szCs w:val="20"/>
          <w:bdr w:val="none" w:sz="0" w:space="0" w:color="auto" w:frame="1"/>
        </w:rPr>
        <w:t>breaks=</w:t>
      </w:r>
      <w:r w:rsidRPr="00F225E9">
        <w:rPr>
          <w:rFonts w:ascii="Consolas" w:eastAsia="Times New Roman" w:hAnsi="Consolas" w:cs="Courier New"/>
          <w:b/>
          <w:bCs/>
          <w:color w:val="204A87"/>
          <w:sz w:val="20"/>
          <w:szCs w:val="20"/>
          <w:bdr w:val="none" w:sz="0" w:space="0" w:color="auto" w:frame="1"/>
        </w:rPr>
        <w:t>c</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 xml:space="preserve">"Log </w:t>
      </w:r>
      <w:proofErr w:type="spellStart"/>
      <w:r w:rsidRPr="00F225E9">
        <w:rPr>
          <w:rFonts w:ascii="Consolas" w:eastAsia="Times New Roman" w:hAnsi="Consolas" w:cs="Courier New"/>
          <w:color w:val="4E9A06"/>
          <w:sz w:val="20"/>
          <w:szCs w:val="20"/>
          <w:bdr w:val="none" w:sz="0" w:space="0" w:color="auto" w:frame="1"/>
        </w:rPr>
        <w:t>Data"</w:t>
      </w:r>
      <w:r w:rsidRPr="00F225E9">
        <w:rPr>
          <w:rFonts w:ascii="Consolas" w:eastAsia="Times New Roman" w:hAnsi="Consolas" w:cs="Courier New"/>
          <w:color w:val="333333"/>
          <w:sz w:val="20"/>
          <w:szCs w:val="20"/>
          <w:bdr w:val="none" w:sz="0" w:space="0" w:color="auto" w:frame="1"/>
        </w:rPr>
        <w:t>,</w:t>
      </w:r>
      <w:r w:rsidRPr="00F225E9">
        <w:rPr>
          <w:rFonts w:ascii="Consolas" w:eastAsia="Times New Roman" w:hAnsi="Consolas" w:cs="Courier New"/>
          <w:color w:val="4E9A06"/>
          <w:sz w:val="20"/>
          <w:szCs w:val="20"/>
          <w:bdr w:val="none" w:sz="0" w:space="0" w:color="auto" w:frame="1"/>
        </w:rPr>
        <w:t>"Diff</w:t>
      </w:r>
      <w:proofErr w:type="spellEnd"/>
      <w:r w:rsidRPr="00F225E9">
        <w:rPr>
          <w:rFonts w:ascii="Consolas" w:eastAsia="Times New Roman" w:hAnsi="Consolas" w:cs="Courier New"/>
          <w:color w:val="4E9A06"/>
          <w:sz w:val="20"/>
          <w:szCs w:val="20"/>
          <w:bdr w:val="none" w:sz="0" w:space="0" w:color="auto" w:frame="1"/>
        </w:rPr>
        <w:t xml:space="preserve"> Log"</w:t>
      </w:r>
      <w:r w:rsidRPr="00F225E9">
        <w:rPr>
          <w:rFonts w:ascii="Consolas" w:eastAsia="Times New Roman" w:hAnsi="Consolas" w:cs="Courier New"/>
          <w:color w:val="333333"/>
          <w:sz w:val="20"/>
          <w:szCs w:val="20"/>
          <w:bdr w:val="none" w:sz="0" w:space="0" w:color="auto" w:frame="1"/>
        </w:rPr>
        <w:t>))</w:t>
      </w:r>
    </w:p>
    <w:p w14:paraId="0B4F752E" w14:textId="15C62956" w:rsidR="004D5FAB" w:rsidRDefault="00F225E9" w:rsidP="00D03166">
      <w:r>
        <w:rPr>
          <w:noProof/>
        </w:rPr>
        <w:drawing>
          <wp:inline distT="0" distB="0" distL="0" distR="0" wp14:anchorId="4E6B03CD" wp14:editId="7E7BD2EE">
            <wp:extent cx="6286500" cy="3929380"/>
            <wp:effectExtent l="0" t="0" r="0" b="0"/>
            <wp:docPr id="51" name="Picture 51" descr="C:\Users\951250\AppData\Local\Microsoft\Windows\INetCache\Content.MSO\8FBA95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8FBA95BF.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4D975552" w14:textId="2A04F480" w:rsidR="00DF4022" w:rsidRDefault="00DF4022" w:rsidP="00D03166">
      <w:r>
        <w:t xml:space="preserve"> </w:t>
      </w:r>
    </w:p>
    <w:p w14:paraId="3590F13C" w14:textId="438D8812" w:rsidR="00F704E1" w:rsidRDefault="00F225E9" w:rsidP="00D03166">
      <w:pPr>
        <w:rPr>
          <w:b/>
          <w:bCs/>
        </w:rPr>
      </w:pPr>
      <w:r w:rsidRPr="00F225E9">
        <w:rPr>
          <w:b/>
          <w:bCs/>
        </w:rPr>
        <w:t>ACF and PACF</w:t>
      </w:r>
    </w:p>
    <w:p w14:paraId="27AA04B7" w14:textId="4083A2B8" w:rsidR="00F225E9" w:rsidRDefault="00F225E9" w:rsidP="00D03166">
      <w:pPr>
        <w:rPr>
          <w:b/>
          <w:bCs/>
        </w:rPr>
      </w:pPr>
    </w:p>
    <w:tbl>
      <w:tblPr>
        <w:tblStyle w:val="TableGrid"/>
        <w:tblW w:w="0" w:type="auto"/>
        <w:tblLook w:val="04A0" w:firstRow="1" w:lastRow="0" w:firstColumn="1" w:lastColumn="0" w:noHBand="0" w:noVBand="1"/>
      </w:tblPr>
      <w:tblGrid>
        <w:gridCol w:w="9668"/>
        <w:gridCol w:w="222"/>
      </w:tblGrid>
      <w:tr w:rsidR="00F225E9" w14:paraId="472D6869" w14:textId="77777777" w:rsidTr="007062C5">
        <w:tc>
          <w:tcPr>
            <w:tcW w:w="8976" w:type="dxa"/>
          </w:tcPr>
          <w:p w14:paraId="2A5A15B3" w14:textId="77777777" w:rsidR="00F225E9" w:rsidRDefault="00F225E9" w:rsidP="007062C5">
            <w:r>
              <w:rPr>
                <w:noProof/>
              </w:rPr>
              <w:lastRenderedPageBreak/>
              <w:drawing>
                <wp:inline distT="0" distB="0" distL="0" distR="0" wp14:anchorId="777C72A7" wp14:editId="7C4768D9">
                  <wp:extent cx="4412174" cy="2757832"/>
                  <wp:effectExtent l="0" t="0" r="7620" b="4445"/>
                  <wp:docPr id="44" name="Picture 44" descr="C:\Users\951250\AppData\Local\Microsoft\Windows\INetCache\Content.MSO\A18676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A186762D.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4424" cy="2809242"/>
                          </a:xfrm>
                          <a:prstGeom prst="rect">
                            <a:avLst/>
                          </a:prstGeom>
                          <a:noFill/>
                          <a:ln>
                            <a:noFill/>
                          </a:ln>
                        </pic:spPr>
                      </pic:pic>
                    </a:graphicData>
                  </a:graphic>
                </wp:inline>
              </w:drawing>
            </w:r>
          </w:p>
        </w:tc>
        <w:tc>
          <w:tcPr>
            <w:tcW w:w="914" w:type="dxa"/>
          </w:tcPr>
          <w:p w14:paraId="5CFF3F54" w14:textId="77777777" w:rsidR="00F225E9" w:rsidRDefault="00F225E9" w:rsidP="007062C5"/>
        </w:tc>
      </w:tr>
      <w:tr w:rsidR="00F225E9" w14:paraId="604B5FAD" w14:textId="77777777" w:rsidTr="007062C5">
        <w:tc>
          <w:tcPr>
            <w:tcW w:w="8976" w:type="dxa"/>
          </w:tcPr>
          <w:p w14:paraId="340B5764" w14:textId="77777777" w:rsidR="00F225E9" w:rsidRDefault="00F225E9" w:rsidP="007062C5">
            <w:r>
              <w:t>PACF plot suggest too much variations which are not close to zero, Let’s try doing some log transaction and check. PACF plot also suggest Nonzero autocorrelations in the data from lag 1 to 35.</w:t>
            </w:r>
          </w:p>
          <w:p w14:paraId="3224699A" w14:textId="77777777" w:rsidR="00F225E9" w:rsidRDefault="00F225E9" w:rsidP="007062C5">
            <w:r>
              <w:t>ACF plots shows that plots has some strong correlation in the first few lags then it is very much of random walk model, but slowly it exhibits Moderate to none Autocorrelation among other lags .</w:t>
            </w:r>
          </w:p>
        </w:tc>
        <w:tc>
          <w:tcPr>
            <w:tcW w:w="914" w:type="dxa"/>
          </w:tcPr>
          <w:p w14:paraId="39F3FD5B" w14:textId="77777777" w:rsidR="00F225E9" w:rsidRDefault="00F225E9" w:rsidP="007062C5"/>
        </w:tc>
      </w:tr>
      <w:tr w:rsidR="00F225E9" w14:paraId="5215E843" w14:textId="77777777" w:rsidTr="007062C5">
        <w:tc>
          <w:tcPr>
            <w:tcW w:w="8976" w:type="dxa"/>
          </w:tcPr>
          <w:p w14:paraId="01896AC2" w14:textId="77777777" w:rsidR="00F225E9" w:rsidRDefault="00F225E9" w:rsidP="007062C5">
            <w:r>
              <w:t>We will apply one difference on the logged data for var02. Below ACF and PACF plots suggest an mix model where we see AR(3) as ACF plot shows correlation till lag 3 before its goes down to zero. PACF model is little high in number of lags , as we don’t see it going down to zero before lag 18.</w:t>
            </w:r>
          </w:p>
          <w:p w14:paraId="6C7719A7" w14:textId="77777777" w:rsidR="00F225E9" w:rsidRDefault="00F225E9" w:rsidP="007062C5"/>
          <w:p w14:paraId="2FBB079A" w14:textId="14036EF9" w:rsidR="00F225E9" w:rsidRDefault="00F225E9" w:rsidP="00F225E9">
            <w:r>
              <w:t xml:space="preserve">As you may note ACF plot suggest that after 3 lag data is mostly negatively auto correlated to zero mean. This suggest we can apply AR model to forecast some part of such data. </w:t>
            </w:r>
          </w:p>
          <w:p w14:paraId="351F7C9B" w14:textId="28F16088" w:rsidR="00F225E9" w:rsidRDefault="00F225E9" w:rsidP="00F225E9">
            <w:r w:rsidRPr="00F225E9">
              <w:rPr>
                <w:b/>
                <w:bCs/>
              </w:rPr>
              <w:t>Negative ACF</w:t>
            </w:r>
            <w:r>
              <w:t xml:space="preserve"> means that a positive value return for one observation increases the probability of having a negative value return for another observation (depending on the lag) and vice-versa. Or you can say (for a stationary time series) if one observation is above the average the other one (depending on the lag) is below average and vice-versa. </w:t>
            </w:r>
          </w:p>
          <w:p w14:paraId="13FC2219" w14:textId="5CE4F8DB" w:rsidR="00F225E9" w:rsidRDefault="00F225E9" w:rsidP="00F225E9">
            <w:r>
              <w:t>A negative autocorrelation changes the direction of the influence. A negative autocorrelation implies that if a particular value is above average the next value (or for that matter the previous value) is more likely to be below average. If a particular value is below average, the next value is likely to be above average.</w:t>
            </w:r>
          </w:p>
          <w:p w14:paraId="248AB02B" w14:textId="77777777" w:rsidR="00F225E9" w:rsidRDefault="00F225E9" w:rsidP="00F225E9"/>
          <w:p w14:paraId="46A264F6" w14:textId="42BE95EE" w:rsidR="001479E2" w:rsidRDefault="001479E2" w:rsidP="00F225E9"/>
        </w:tc>
        <w:tc>
          <w:tcPr>
            <w:tcW w:w="914" w:type="dxa"/>
          </w:tcPr>
          <w:p w14:paraId="5F080788" w14:textId="77777777" w:rsidR="00F225E9" w:rsidRDefault="00F225E9" w:rsidP="007062C5"/>
        </w:tc>
      </w:tr>
      <w:tr w:rsidR="00F225E9" w14:paraId="26BE8EE3" w14:textId="77777777" w:rsidTr="007062C5">
        <w:tc>
          <w:tcPr>
            <w:tcW w:w="8976" w:type="dxa"/>
          </w:tcPr>
          <w:p w14:paraId="2D7C35D9" w14:textId="5E9E88D0" w:rsidR="00F225E9" w:rsidRDefault="00F225E9" w:rsidP="007062C5">
            <w:r>
              <w:rPr>
                <w:noProof/>
              </w:rPr>
              <w:lastRenderedPageBreak/>
              <w:drawing>
                <wp:inline distT="0" distB="0" distL="0" distR="0" wp14:anchorId="296A7346" wp14:editId="16629298">
                  <wp:extent cx="6286500" cy="3929380"/>
                  <wp:effectExtent l="0" t="0" r="0" b="0"/>
                  <wp:docPr id="52" name="Picture 52" descr="C:\Users\951250\AppData\Local\Microsoft\Windows\INetCache\Content.MSO\DADEE5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DADEE525.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tc>
        <w:tc>
          <w:tcPr>
            <w:tcW w:w="914" w:type="dxa"/>
          </w:tcPr>
          <w:p w14:paraId="112A81B4" w14:textId="77777777" w:rsidR="00F225E9" w:rsidRDefault="00F225E9" w:rsidP="007062C5"/>
        </w:tc>
      </w:tr>
    </w:tbl>
    <w:p w14:paraId="15063634" w14:textId="77777777" w:rsidR="00F225E9" w:rsidRPr="00F225E9" w:rsidRDefault="00F225E9" w:rsidP="00D03166">
      <w:pPr>
        <w:rPr>
          <w:b/>
          <w:bCs/>
        </w:rPr>
      </w:pPr>
    </w:p>
    <w:p w14:paraId="06FD6EBA" w14:textId="334594CE" w:rsidR="00F225E9" w:rsidRDefault="001479E2" w:rsidP="00D03166">
      <w:r>
        <w:t xml:space="preserve">Based on our analysis we think ARIMA(3,1,0) may be best representative of this data. Lets test it with </w:t>
      </w:r>
      <w:proofErr w:type="spellStart"/>
      <w:r>
        <w:t>auto.arima</w:t>
      </w:r>
      <w:proofErr w:type="spellEnd"/>
      <w:r>
        <w:t xml:space="preserve">. </w:t>
      </w:r>
    </w:p>
    <w:tbl>
      <w:tblPr>
        <w:tblStyle w:val="TableGrid"/>
        <w:tblW w:w="0" w:type="auto"/>
        <w:tblLook w:val="04A0" w:firstRow="1" w:lastRow="0" w:firstColumn="1" w:lastColumn="0" w:noHBand="0" w:noVBand="1"/>
      </w:tblPr>
      <w:tblGrid>
        <w:gridCol w:w="3524"/>
        <w:gridCol w:w="6366"/>
      </w:tblGrid>
      <w:tr w:rsidR="001479E2" w14:paraId="07D2A554" w14:textId="77777777" w:rsidTr="001479E2">
        <w:tc>
          <w:tcPr>
            <w:tcW w:w="4945" w:type="dxa"/>
          </w:tcPr>
          <w:p w14:paraId="6A74D8A0" w14:textId="77777777" w:rsidR="001479E2" w:rsidRDefault="001479E2" w:rsidP="00D03166">
            <w:r>
              <w:t xml:space="preserve">Here ARIMA(1,1,2) was fitted on the real data before we applied log to it . </w:t>
            </w:r>
          </w:p>
          <w:p w14:paraId="5426536B" w14:textId="13FDF4F7" w:rsidR="001479E2" w:rsidRDefault="001479E2" w:rsidP="00D03166">
            <w:r>
              <w:t>AIC Score = 76361.69</w:t>
            </w:r>
          </w:p>
        </w:tc>
        <w:tc>
          <w:tcPr>
            <w:tcW w:w="4945" w:type="dxa"/>
          </w:tcPr>
          <w:p w14:paraId="5D5B04C3" w14:textId="5D41A5DE" w:rsidR="001479E2" w:rsidRDefault="001479E2" w:rsidP="00D03166">
            <w:r w:rsidRPr="001479E2">
              <w:rPr>
                <w:noProof/>
              </w:rPr>
              <w:drawing>
                <wp:inline distT="0" distB="0" distL="0" distR="0" wp14:anchorId="3A852C30" wp14:editId="1A9434A9">
                  <wp:extent cx="3899117" cy="2321781"/>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1821" cy="2329346"/>
                          </a:xfrm>
                          <a:prstGeom prst="rect">
                            <a:avLst/>
                          </a:prstGeom>
                        </pic:spPr>
                      </pic:pic>
                    </a:graphicData>
                  </a:graphic>
                </wp:inline>
              </w:drawing>
            </w:r>
          </w:p>
        </w:tc>
      </w:tr>
      <w:tr w:rsidR="001479E2" w14:paraId="64D7EFEE" w14:textId="77777777" w:rsidTr="001479E2">
        <w:tc>
          <w:tcPr>
            <w:tcW w:w="4945" w:type="dxa"/>
          </w:tcPr>
          <w:p w14:paraId="187F927F" w14:textId="77777777" w:rsidR="001479E2" w:rsidRDefault="001479E2" w:rsidP="00D03166">
            <w:r>
              <w:lastRenderedPageBreak/>
              <w:t>Here ARIMA(1,1,1) was fitted on the logged transformed data.</w:t>
            </w:r>
          </w:p>
          <w:p w14:paraId="371D3DFD" w14:textId="076D87BB" w:rsidR="001479E2" w:rsidRDefault="001479E2" w:rsidP="00D03166">
            <w:r>
              <w:t>AIC Score = 229.29</w:t>
            </w:r>
          </w:p>
        </w:tc>
        <w:tc>
          <w:tcPr>
            <w:tcW w:w="4945" w:type="dxa"/>
          </w:tcPr>
          <w:p w14:paraId="77DFEEC5" w14:textId="7F4C8081" w:rsidR="001479E2" w:rsidRDefault="001479E2" w:rsidP="00D03166">
            <w:r w:rsidRPr="001479E2">
              <w:rPr>
                <w:noProof/>
              </w:rPr>
              <w:drawing>
                <wp:inline distT="0" distB="0" distL="0" distR="0" wp14:anchorId="34EAC3D5" wp14:editId="6018D26D">
                  <wp:extent cx="3902234" cy="213821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7151" cy="2157343"/>
                          </a:xfrm>
                          <a:prstGeom prst="rect">
                            <a:avLst/>
                          </a:prstGeom>
                        </pic:spPr>
                      </pic:pic>
                    </a:graphicData>
                  </a:graphic>
                </wp:inline>
              </w:drawing>
            </w:r>
          </w:p>
        </w:tc>
      </w:tr>
    </w:tbl>
    <w:p w14:paraId="315B7788" w14:textId="1D0576EC" w:rsidR="001479E2" w:rsidRDefault="001479E2" w:rsidP="00D03166"/>
    <w:p w14:paraId="26A59587" w14:textId="77777777" w:rsidR="001479E2" w:rsidRDefault="001479E2" w:rsidP="001479E2">
      <w:r w:rsidRPr="001479E2">
        <w:t>AIC Score of Log transformed model is better so we will use it.</w:t>
      </w:r>
      <w:r>
        <w:t xml:space="preserve"> </w:t>
      </w:r>
      <w:proofErr w:type="spellStart"/>
      <w:r>
        <w:t>Lets</w:t>
      </w:r>
      <w:proofErr w:type="spellEnd"/>
      <w:r>
        <w:t xml:space="preserve"> check the </w:t>
      </w:r>
      <w:proofErr w:type="spellStart"/>
      <w:r>
        <w:t>ressidul</w:t>
      </w:r>
      <w:proofErr w:type="spellEnd"/>
      <w:r>
        <w:t xml:space="preserve"> of both the model. </w:t>
      </w:r>
    </w:p>
    <w:p w14:paraId="1DDDF6ED" w14:textId="22F8383B" w:rsidR="001479E2" w:rsidRDefault="00FF7EE7" w:rsidP="001479E2">
      <w:r>
        <w:rPr>
          <w:noProof/>
        </w:rPr>
        <w:drawing>
          <wp:inline distT="0" distB="0" distL="0" distR="0" wp14:anchorId="2791F6FE" wp14:editId="507A2DB6">
            <wp:extent cx="6286500" cy="3929380"/>
            <wp:effectExtent l="0" t="0" r="0" b="0"/>
            <wp:docPr id="55" name="Picture 55" descr="C:\Users\951250\AppData\Local\Microsoft\Windows\INetCache\Content.MSO\AAFF7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AAFF77B.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7F953F17" w14:textId="77777777" w:rsidR="00FF7EE7" w:rsidRDefault="00FF7EE7" w:rsidP="001479E2"/>
    <w:p w14:paraId="36705339" w14:textId="142B5252" w:rsidR="00FF7EE7" w:rsidRDefault="00FF7EE7" w:rsidP="00FF7EE7">
      <w:r>
        <w:t>Residuals</w:t>
      </w:r>
      <w:r w:rsidR="001479E2">
        <w:t xml:space="preserve"> are giving very distributed errors and mostly close to zero.</w:t>
      </w:r>
      <w:r>
        <w:t xml:space="preserve"> Let’s see the residual plot for Logged data:</w:t>
      </w:r>
    </w:p>
    <w:p w14:paraId="5DAB1C00" w14:textId="06B059C3" w:rsidR="00FF7EE7" w:rsidRDefault="00FF7EE7" w:rsidP="001479E2"/>
    <w:p w14:paraId="1A6916E6" w14:textId="2AE1CEE1" w:rsidR="00FF7EE7" w:rsidRDefault="00FF7EE7" w:rsidP="001479E2">
      <w:r>
        <w:rPr>
          <w:noProof/>
        </w:rPr>
        <w:lastRenderedPageBreak/>
        <w:drawing>
          <wp:inline distT="0" distB="0" distL="0" distR="0" wp14:anchorId="33CA44BD" wp14:editId="5DF25DE0">
            <wp:extent cx="6286500" cy="3929380"/>
            <wp:effectExtent l="0" t="0" r="0" b="0"/>
            <wp:docPr id="57" name="Picture 57" descr="C:\Users\951250\AppData\Local\Microsoft\Windows\INetCache\Content.MSO\7B1BFA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7B1BFA41.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86500" cy="3929380"/>
                    </a:xfrm>
                    <a:prstGeom prst="rect">
                      <a:avLst/>
                    </a:prstGeom>
                    <a:noFill/>
                    <a:ln>
                      <a:noFill/>
                    </a:ln>
                  </pic:spPr>
                </pic:pic>
              </a:graphicData>
            </a:graphic>
          </wp:inline>
        </w:drawing>
      </w:r>
    </w:p>
    <w:p w14:paraId="3BB9B6E2" w14:textId="77777777" w:rsidR="00FF7EE7" w:rsidRDefault="00FF7EE7" w:rsidP="001479E2"/>
    <w:p w14:paraId="33CF183E" w14:textId="77777777" w:rsidR="00FF7EE7" w:rsidRDefault="00FF7EE7" w:rsidP="001479E2"/>
    <w:p w14:paraId="6F4D48A6" w14:textId="1E468464" w:rsidR="001479E2" w:rsidRDefault="00FF7EE7" w:rsidP="001479E2">
      <w:r>
        <w:t xml:space="preserve">Let’s do </w:t>
      </w:r>
      <w:proofErr w:type="spellStart"/>
      <w:r w:rsidRPr="00FF7EE7">
        <w:t>Ljung</w:t>
      </w:r>
      <w:proofErr w:type="spellEnd"/>
      <w:r w:rsidRPr="00FF7EE7">
        <w:t>-Box test</w:t>
      </w:r>
      <w:r>
        <w:t xml:space="preserve"> to see if data is white Nosie.  Null hypothesis for this test is data is white noise. </w:t>
      </w:r>
    </w:p>
    <w:tbl>
      <w:tblPr>
        <w:tblStyle w:val="TableGrid"/>
        <w:tblW w:w="0" w:type="auto"/>
        <w:tblLook w:val="04A0" w:firstRow="1" w:lastRow="0" w:firstColumn="1" w:lastColumn="0" w:noHBand="0" w:noVBand="1"/>
      </w:tblPr>
      <w:tblGrid>
        <w:gridCol w:w="5196"/>
        <w:gridCol w:w="4694"/>
      </w:tblGrid>
      <w:tr w:rsidR="00FF7EE7" w14:paraId="69816BFD" w14:textId="77777777" w:rsidTr="00FF7EE7">
        <w:tc>
          <w:tcPr>
            <w:tcW w:w="4945" w:type="dxa"/>
          </w:tcPr>
          <w:p w14:paraId="5BF13F65" w14:textId="7653F650" w:rsidR="00FF7EE7" w:rsidRDefault="00FF7EE7" w:rsidP="001479E2">
            <w:r w:rsidRPr="00FF7EE7">
              <w:rPr>
                <w:noProof/>
              </w:rPr>
              <w:drawing>
                <wp:inline distT="0" distB="0" distL="0" distR="0" wp14:anchorId="0E1D46F6" wp14:editId="1438146D">
                  <wp:extent cx="3162741" cy="1143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741" cy="1143160"/>
                          </a:xfrm>
                          <a:prstGeom prst="rect">
                            <a:avLst/>
                          </a:prstGeom>
                        </pic:spPr>
                      </pic:pic>
                    </a:graphicData>
                  </a:graphic>
                </wp:inline>
              </w:drawing>
            </w:r>
          </w:p>
        </w:tc>
        <w:tc>
          <w:tcPr>
            <w:tcW w:w="4945" w:type="dxa"/>
          </w:tcPr>
          <w:p w14:paraId="4F02ABF1" w14:textId="1D2D9A27" w:rsidR="00FF7EE7" w:rsidRDefault="00FF7EE7" w:rsidP="00FF7EE7">
            <w:r w:rsidRPr="00FF7EE7">
              <w:t xml:space="preserve">The </w:t>
            </w:r>
            <w:proofErr w:type="spellStart"/>
            <w:r w:rsidRPr="00FF7EE7">
              <w:t>Ljung</w:t>
            </w:r>
            <w:proofErr w:type="spellEnd"/>
            <w:r w:rsidRPr="00FF7EE7">
              <w:t>-Box test also returned High p-value indicating that we can't reject the null hypothesis</w:t>
            </w:r>
            <w:r w:rsidR="00595FAB">
              <w:t xml:space="preserve"> for model ARIMA(1,1,2) </w:t>
            </w:r>
            <w:r w:rsidRPr="00FF7EE7">
              <w:t xml:space="preserve">, and </w:t>
            </w:r>
            <w:r>
              <w:t xml:space="preserve">residuals </w:t>
            </w:r>
            <w:r w:rsidRPr="00FF7EE7">
              <w:t>data is white Nosie.</w:t>
            </w:r>
          </w:p>
          <w:p w14:paraId="5119E560" w14:textId="77777777" w:rsidR="00FF7EE7" w:rsidRDefault="00FF7EE7" w:rsidP="001479E2"/>
        </w:tc>
      </w:tr>
      <w:tr w:rsidR="00FF7EE7" w14:paraId="39652383" w14:textId="77777777" w:rsidTr="00FF7EE7">
        <w:tc>
          <w:tcPr>
            <w:tcW w:w="4945" w:type="dxa"/>
          </w:tcPr>
          <w:p w14:paraId="2518BA21" w14:textId="59C752B8" w:rsidR="00FF7EE7" w:rsidRDefault="00FF7EE7" w:rsidP="001479E2">
            <w:r w:rsidRPr="00FF7EE7">
              <w:rPr>
                <w:noProof/>
              </w:rPr>
              <w:drawing>
                <wp:inline distT="0" distB="0" distL="0" distR="0" wp14:anchorId="4EBD3F13" wp14:editId="4D299AC3">
                  <wp:extent cx="2886478" cy="111458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6478" cy="1114581"/>
                          </a:xfrm>
                          <a:prstGeom prst="rect">
                            <a:avLst/>
                          </a:prstGeom>
                        </pic:spPr>
                      </pic:pic>
                    </a:graphicData>
                  </a:graphic>
                </wp:inline>
              </w:drawing>
            </w:r>
          </w:p>
        </w:tc>
        <w:tc>
          <w:tcPr>
            <w:tcW w:w="4945" w:type="dxa"/>
          </w:tcPr>
          <w:p w14:paraId="058C95E6" w14:textId="375D083E" w:rsidR="00FF7EE7" w:rsidRDefault="00FF7EE7" w:rsidP="00FF7EE7">
            <w:r w:rsidRPr="00FF7EE7">
              <w:t xml:space="preserve">The </w:t>
            </w:r>
            <w:proofErr w:type="spellStart"/>
            <w:r w:rsidRPr="00FF7EE7">
              <w:t>Ljung</w:t>
            </w:r>
            <w:proofErr w:type="spellEnd"/>
            <w:r w:rsidRPr="00FF7EE7">
              <w:t xml:space="preserve">-Box test also returned High p-value </w:t>
            </w:r>
            <w:r>
              <w:t>for logged data model ARIMA(1,1,1)</w:t>
            </w:r>
            <w:r w:rsidRPr="00FF7EE7">
              <w:t xml:space="preserve">indicating that we can't reject the null hypothesis, and </w:t>
            </w:r>
            <w:r>
              <w:t xml:space="preserve">residuals </w:t>
            </w:r>
            <w:r w:rsidRPr="00FF7EE7">
              <w:t>data is white Nosie.</w:t>
            </w:r>
          </w:p>
          <w:p w14:paraId="40A94913" w14:textId="77777777" w:rsidR="00FF7EE7" w:rsidRDefault="00FF7EE7" w:rsidP="001479E2"/>
        </w:tc>
      </w:tr>
    </w:tbl>
    <w:p w14:paraId="523B6C22" w14:textId="1D472FF2" w:rsidR="00FF7EE7" w:rsidRDefault="00FF7EE7" w:rsidP="001479E2"/>
    <w:p w14:paraId="4124ACF0" w14:textId="362411B6" w:rsidR="00512315" w:rsidRDefault="00595FAB" w:rsidP="00D03166">
      <w:r>
        <w:t xml:space="preserve">Now will forecast the result for next 140 data points, using both model. </w:t>
      </w:r>
    </w:p>
    <w:p w14:paraId="49E9DC72" w14:textId="77777777" w:rsidR="00512315" w:rsidRPr="00D03166" w:rsidRDefault="00512315" w:rsidP="00D03166"/>
    <w:tbl>
      <w:tblPr>
        <w:tblStyle w:val="TableGrid"/>
        <w:tblW w:w="0" w:type="auto"/>
        <w:tblLook w:val="04A0" w:firstRow="1" w:lastRow="0" w:firstColumn="1" w:lastColumn="0" w:noHBand="0" w:noVBand="1"/>
      </w:tblPr>
      <w:tblGrid>
        <w:gridCol w:w="6802"/>
        <w:gridCol w:w="3088"/>
      </w:tblGrid>
      <w:tr w:rsidR="00512315" w14:paraId="58DDA992" w14:textId="77777777" w:rsidTr="00512315">
        <w:tc>
          <w:tcPr>
            <w:tcW w:w="4945" w:type="dxa"/>
          </w:tcPr>
          <w:p w14:paraId="1B71B6D3" w14:textId="5CDD38A7" w:rsidR="00512315" w:rsidRDefault="00512315" w:rsidP="008A7605">
            <w:r w:rsidRPr="00512315">
              <w:rPr>
                <w:noProof/>
              </w:rPr>
              <w:lastRenderedPageBreak/>
              <w:drawing>
                <wp:inline distT="0" distB="0" distL="0" distR="0" wp14:anchorId="2DD33729" wp14:editId="4DF8425F">
                  <wp:extent cx="4182596" cy="184456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692" cy="1865336"/>
                          </a:xfrm>
                          <a:prstGeom prst="rect">
                            <a:avLst/>
                          </a:prstGeom>
                        </pic:spPr>
                      </pic:pic>
                    </a:graphicData>
                  </a:graphic>
                </wp:inline>
              </w:drawing>
            </w:r>
          </w:p>
        </w:tc>
        <w:tc>
          <w:tcPr>
            <w:tcW w:w="4945" w:type="dxa"/>
          </w:tcPr>
          <w:p w14:paraId="0CE8B356"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dt_s01_v2_xts </w:t>
            </w:r>
          </w:p>
          <w:p w14:paraId="5634A582"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ARIMA(1,1,2) </w:t>
            </w:r>
          </w:p>
          <w:p w14:paraId="3CBE6011"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6E783EF8"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Coefficients:</w:t>
            </w:r>
          </w:p>
          <w:p w14:paraId="1614A549"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         ar1      ma1     ma2</w:t>
            </w:r>
          </w:p>
          <w:p w14:paraId="3115984B"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      0.6594  -1.0199  0.0448</w:t>
            </w:r>
          </w:p>
          <w:p w14:paraId="2480469F"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roofErr w:type="spellStart"/>
            <w:r w:rsidRPr="00512315">
              <w:rPr>
                <w:rFonts w:ascii="Lucida Console" w:eastAsia="Times New Roman" w:hAnsi="Lucida Console" w:cs="Courier New"/>
                <w:color w:val="000000"/>
                <w:sz w:val="20"/>
                <w:szCs w:val="20"/>
              </w:rPr>
              <w:t>s.e.</w:t>
            </w:r>
            <w:proofErr w:type="spellEnd"/>
            <w:r w:rsidRPr="00512315">
              <w:rPr>
                <w:rFonts w:ascii="Lucida Console" w:eastAsia="Times New Roman" w:hAnsi="Lucida Console" w:cs="Courier New"/>
                <w:color w:val="000000"/>
                <w:sz w:val="20"/>
                <w:szCs w:val="20"/>
              </w:rPr>
              <w:t xml:space="preserve">  0.0300   0.0366  0.0329</w:t>
            </w:r>
          </w:p>
          <w:p w14:paraId="6821FF47"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B4B2580"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sigma^2 estimated as 7.352e+12:  log likelihood=-38176.85</w:t>
            </w:r>
          </w:p>
          <w:p w14:paraId="0CEA901F" w14:textId="77777777" w:rsidR="00512315" w:rsidRPr="00512315" w:rsidRDefault="00512315" w:rsidP="005123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AIC=76361.69   </w:t>
            </w:r>
            <w:proofErr w:type="spellStart"/>
            <w:r w:rsidRPr="00512315">
              <w:rPr>
                <w:rFonts w:ascii="Lucida Console" w:eastAsia="Times New Roman" w:hAnsi="Lucida Console" w:cs="Courier New"/>
                <w:color w:val="000000"/>
                <w:sz w:val="20"/>
                <w:szCs w:val="20"/>
              </w:rPr>
              <w:t>AICc</w:t>
            </w:r>
            <w:proofErr w:type="spellEnd"/>
            <w:r w:rsidRPr="00512315">
              <w:rPr>
                <w:rFonts w:ascii="Lucida Console" w:eastAsia="Times New Roman" w:hAnsi="Lucida Console" w:cs="Courier New"/>
                <w:color w:val="000000"/>
                <w:sz w:val="20"/>
                <w:szCs w:val="20"/>
              </w:rPr>
              <w:t>=76361.71   BIC=76384.75</w:t>
            </w:r>
          </w:p>
          <w:p w14:paraId="747F75F8" w14:textId="77777777" w:rsidR="00512315" w:rsidRDefault="00512315" w:rsidP="008A7605"/>
        </w:tc>
      </w:tr>
      <w:tr w:rsidR="00512315" w14:paraId="341DBF6C" w14:textId="77777777" w:rsidTr="00512315">
        <w:tc>
          <w:tcPr>
            <w:tcW w:w="4945" w:type="dxa"/>
          </w:tcPr>
          <w:p w14:paraId="4ABF3741" w14:textId="4A754E59" w:rsidR="00512315" w:rsidRDefault="00512315" w:rsidP="008A7605">
            <w:r w:rsidRPr="00512315">
              <w:rPr>
                <w:noProof/>
              </w:rPr>
              <w:drawing>
                <wp:inline distT="0" distB="0" distL="0" distR="0" wp14:anchorId="114B9BC1" wp14:editId="11161707">
                  <wp:extent cx="4146331" cy="18181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4432" cy="1821655"/>
                          </a:xfrm>
                          <a:prstGeom prst="rect">
                            <a:avLst/>
                          </a:prstGeom>
                        </pic:spPr>
                      </pic:pic>
                    </a:graphicData>
                  </a:graphic>
                </wp:inline>
              </w:drawing>
            </w:r>
          </w:p>
        </w:tc>
        <w:tc>
          <w:tcPr>
            <w:tcW w:w="4945" w:type="dxa"/>
          </w:tcPr>
          <w:p w14:paraId="087D5E05"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Series: log(dt_s01_v2_xts) </w:t>
            </w:r>
          </w:p>
          <w:p w14:paraId="4C8CA32F"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ARIMA(1,1,1) </w:t>
            </w:r>
          </w:p>
          <w:p w14:paraId="4A5D12D9"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6FA8E153"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Coefficients:</w:t>
            </w:r>
          </w:p>
          <w:p w14:paraId="3CD92CD5"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         ar1      ma1</w:t>
            </w:r>
          </w:p>
          <w:p w14:paraId="7299AEA2"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      0.7196  -0.9763</w:t>
            </w:r>
          </w:p>
          <w:p w14:paraId="0CCD7318"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roofErr w:type="spellStart"/>
            <w:r w:rsidRPr="00682FE1">
              <w:rPr>
                <w:rFonts w:ascii="Lucida Console" w:eastAsia="Times New Roman" w:hAnsi="Lucida Console" w:cs="Courier New"/>
                <w:color w:val="000000"/>
                <w:sz w:val="20"/>
                <w:szCs w:val="20"/>
              </w:rPr>
              <w:t>s.e.</w:t>
            </w:r>
            <w:proofErr w:type="spellEnd"/>
            <w:r w:rsidRPr="00682FE1">
              <w:rPr>
                <w:rFonts w:ascii="Lucida Console" w:eastAsia="Times New Roman" w:hAnsi="Lucida Console" w:cs="Courier New"/>
                <w:color w:val="000000"/>
                <w:sz w:val="20"/>
                <w:szCs w:val="20"/>
              </w:rPr>
              <w:t xml:space="preserve">  0.0188   0.0076</w:t>
            </w:r>
          </w:p>
          <w:p w14:paraId="40C5051C"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6161CF26"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sigma^2 estimated as 0.0644:  log likelihood=-111.65</w:t>
            </w:r>
          </w:p>
          <w:p w14:paraId="0054C5B1" w14:textId="77777777" w:rsidR="00682FE1" w:rsidRPr="00682FE1" w:rsidRDefault="00682FE1" w:rsidP="00682F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682FE1">
              <w:rPr>
                <w:rFonts w:ascii="Lucida Console" w:eastAsia="Times New Roman" w:hAnsi="Lucida Console" w:cs="Courier New"/>
                <w:color w:val="000000"/>
                <w:sz w:val="20"/>
                <w:szCs w:val="20"/>
              </w:rPr>
              <w:t xml:space="preserve">AIC=229.29   </w:t>
            </w:r>
            <w:proofErr w:type="spellStart"/>
            <w:r w:rsidRPr="00682FE1">
              <w:rPr>
                <w:rFonts w:ascii="Lucida Console" w:eastAsia="Times New Roman" w:hAnsi="Lucida Console" w:cs="Courier New"/>
                <w:color w:val="000000"/>
                <w:sz w:val="20"/>
                <w:szCs w:val="20"/>
              </w:rPr>
              <w:t>AICc</w:t>
            </w:r>
            <w:proofErr w:type="spellEnd"/>
            <w:r w:rsidRPr="00682FE1">
              <w:rPr>
                <w:rFonts w:ascii="Lucida Console" w:eastAsia="Times New Roman" w:hAnsi="Lucida Console" w:cs="Courier New"/>
                <w:color w:val="000000"/>
                <w:sz w:val="20"/>
                <w:szCs w:val="20"/>
              </w:rPr>
              <w:t>=229.3   BIC=246.58</w:t>
            </w:r>
          </w:p>
          <w:p w14:paraId="24B7A410" w14:textId="77777777" w:rsidR="00512315" w:rsidRDefault="00512315" w:rsidP="008A7605"/>
        </w:tc>
      </w:tr>
    </w:tbl>
    <w:p w14:paraId="0C479A5E" w14:textId="68C99DBB" w:rsidR="008A7605" w:rsidRDefault="008A7605" w:rsidP="008A7605"/>
    <w:tbl>
      <w:tblPr>
        <w:tblStyle w:val="TableGrid"/>
        <w:tblW w:w="0" w:type="auto"/>
        <w:tblLook w:val="04A0" w:firstRow="1" w:lastRow="0" w:firstColumn="1" w:lastColumn="0" w:noHBand="0" w:noVBand="1"/>
      </w:tblPr>
      <w:tblGrid>
        <w:gridCol w:w="1632"/>
        <w:gridCol w:w="2683"/>
        <w:gridCol w:w="1888"/>
        <w:gridCol w:w="1690"/>
        <w:gridCol w:w="1997"/>
      </w:tblGrid>
      <w:tr w:rsidR="00595FAB" w14:paraId="208A0A53" w14:textId="77777777" w:rsidTr="007062C5">
        <w:tc>
          <w:tcPr>
            <w:tcW w:w="1632" w:type="dxa"/>
          </w:tcPr>
          <w:p w14:paraId="1D8590EB" w14:textId="77777777" w:rsidR="00595FAB" w:rsidRDefault="00595FAB" w:rsidP="007062C5">
            <w:r>
              <w:t>Group /Var</w:t>
            </w:r>
          </w:p>
        </w:tc>
        <w:tc>
          <w:tcPr>
            <w:tcW w:w="2683" w:type="dxa"/>
          </w:tcPr>
          <w:p w14:paraId="281539BA" w14:textId="77777777" w:rsidR="00595FAB" w:rsidRDefault="00595FAB" w:rsidP="007062C5">
            <w:r>
              <w:t>Series /Model</w:t>
            </w:r>
          </w:p>
        </w:tc>
        <w:tc>
          <w:tcPr>
            <w:tcW w:w="1888" w:type="dxa"/>
          </w:tcPr>
          <w:p w14:paraId="51544A71" w14:textId="77777777" w:rsidR="00595FAB" w:rsidRDefault="00595FAB" w:rsidP="007062C5">
            <w:r>
              <w:t>RMSE</w:t>
            </w:r>
          </w:p>
        </w:tc>
        <w:tc>
          <w:tcPr>
            <w:tcW w:w="1690" w:type="dxa"/>
          </w:tcPr>
          <w:p w14:paraId="29B8C1E5" w14:textId="77777777" w:rsidR="00595FAB" w:rsidRDefault="00595FAB" w:rsidP="007062C5">
            <w:r>
              <w:t>AIC</w:t>
            </w:r>
          </w:p>
        </w:tc>
        <w:tc>
          <w:tcPr>
            <w:tcW w:w="1997" w:type="dxa"/>
          </w:tcPr>
          <w:p w14:paraId="2FF336CC" w14:textId="77777777" w:rsidR="00595FAB" w:rsidRDefault="00595FAB" w:rsidP="007062C5">
            <w:r>
              <w:t>MAPE</w:t>
            </w:r>
          </w:p>
        </w:tc>
      </w:tr>
      <w:tr w:rsidR="00595FAB" w14:paraId="5ED5F30E" w14:textId="77777777" w:rsidTr="007062C5">
        <w:tc>
          <w:tcPr>
            <w:tcW w:w="1632" w:type="dxa"/>
          </w:tcPr>
          <w:p w14:paraId="6ABAE04D" w14:textId="77777777" w:rsidR="00595FAB" w:rsidRPr="00F1568C"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S01 – VAR02</w:t>
            </w:r>
          </w:p>
        </w:tc>
        <w:tc>
          <w:tcPr>
            <w:tcW w:w="2683" w:type="dxa"/>
          </w:tcPr>
          <w:p w14:paraId="1E3BD51F"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dt_s01_v2_xts </w:t>
            </w:r>
          </w:p>
          <w:p w14:paraId="786BD65B"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ARIMA(1,1,2) </w:t>
            </w:r>
          </w:p>
          <w:p w14:paraId="5C0B67EE" w14:textId="77777777" w:rsidR="00595FAB" w:rsidRDefault="00595FAB" w:rsidP="007062C5"/>
        </w:tc>
        <w:tc>
          <w:tcPr>
            <w:tcW w:w="1888" w:type="dxa"/>
          </w:tcPr>
          <w:p w14:paraId="3C9EED81"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2709242</w:t>
            </w:r>
          </w:p>
          <w:p w14:paraId="380A31C0" w14:textId="77777777" w:rsidR="00595FAB" w:rsidRDefault="00595FAB" w:rsidP="007062C5"/>
        </w:tc>
        <w:tc>
          <w:tcPr>
            <w:tcW w:w="1690" w:type="dxa"/>
          </w:tcPr>
          <w:p w14:paraId="7A235BF4"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76361.69</w:t>
            </w:r>
          </w:p>
          <w:p w14:paraId="398B8B3D" w14:textId="77777777" w:rsidR="00595FAB"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pPr>
          </w:p>
        </w:tc>
        <w:tc>
          <w:tcPr>
            <w:tcW w:w="1997" w:type="dxa"/>
          </w:tcPr>
          <w:p w14:paraId="396976B5" w14:textId="77777777" w:rsidR="00595FAB" w:rsidRPr="00512315"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0.2020669</w:t>
            </w:r>
          </w:p>
          <w:p w14:paraId="1DFBC58A" w14:textId="77777777" w:rsidR="00595FAB" w:rsidRDefault="00595FAB" w:rsidP="007062C5"/>
        </w:tc>
      </w:tr>
      <w:tr w:rsidR="00595FAB" w14:paraId="61C2E552" w14:textId="77777777" w:rsidTr="007062C5">
        <w:tc>
          <w:tcPr>
            <w:tcW w:w="1632" w:type="dxa"/>
          </w:tcPr>
          <w:p w14:paraId="50DA5B91"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S01 – VAR02</w:t>
            </w:r>
          </w:p>
        </w:tc>
        <w:tc>
          <w:tcPr>
            <w:tcW w:w="2683" w:type="dxa"/>
          </w:tcPr>
          <w:p w14:paraId="63F7B0B3"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Series: log(dt_s01_v2_xts) </w:t>
            </w:r>
          </w:p>
          <w:p w14:paraId="3042B9DD"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ARIMA(1,1,1) </w:t>
            </w:r>
          </w:p>
          <w:p w14:paraId="0AE13046" w14:textId="77777777" w:rsidR="00595FAB" w:rsidRPr="003227C1" w:rsidRDefault="00595FAB" w:rsidP="007062C5">
            <w:pPr>
              <w:rPr>
                <w:color w:val="00B0F0"/>
              </w:rPr>
            </w:pPr>
          </w:p>
        </w:tc>
        <w:tc>
          <w:tcPr>
            <w:tcW w:w="1888" w:type="dxa"/>
          </w:tcPr>
          <w:p w14:paraId="7C05B0DD"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0.01001024</w:t>
            </w:r>
          </w:p>
          <w:p w14:paraId="015EFA69" w14:textId="77777777" w:rsidR="00595FAB" w:rsidRPr="003227C1" w:rsidRDefault="00595FAB" w:rsidP="007062C5">
            <w:pPr>
              <w:rPr>
                <w:color w:val="00B0F0"/>
              </w:rPr>
            </w:pPr>
          </w:p>
        </w:tc>
        <w:tc>
          <w:tcPr>
            <w:tcW w:w="1690" w:type="dxa"/>
          </w:tcPr>
          <w:p w14:paraId="33B945D1"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229.29</w:t>
            </w:r>
          </w:p>
          <w:p w14:paraId="65B83B31" w14:textId="77777777" w:rsidR="00595FAB" w:rsidRPr="003227C1" w:rsidRDefault="00595FAB" w:rsidP="007062C5">
            <w:pPr>
              <w:rPr>
                <w:color w:val="00B0F0"/>
              </w:rPr>
            </w:pPr>
          </w:p>
        </w:tc>
        <w:tc>
          <w:tcPr>
            <w:tcW w:w="1997" w:type="dxa"/>
          </w:tcPr>
          <w:p w14:paraId="67C3AB17" w14:textId="77777777" w:rsidR="00595FAB" w:rsidRPr="003227C1" w:rsidRDefault="00595FAB"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0.1812568</w:t>
            </w:r>
          </w:p>
          <w:p w14:paraId="5887833F" w14:textId="77777777" w:rsidR="00595FAB" w:rsidRPr="003227C1" w:rsidRDefault="00595FAB" w:rsidP="007062C5">
            <w:pPr>
              <w:rPr>
                <w:color w:val="00B0F0"/>
              </w:rPr>
            </w:pPr>
          </w:p>
        </w:tc>
      </w:tr>
    </w:tbl>
    <w:p w14:paraId="19B4F97C" w14:textId="20C83AD3" w:rsidR="000B579B" w:rsidRDefault="000B579B" w:rsidP="008A7605"/>
    <w:p w14:paraId="6924C0B2" w14:textId="023DF6E4" w:rsidR="00595FAB" w:rsidRDefault="00595FAB" w:rsidP="00595FAB">
      <w:r>
        <w:t xml:space="preserve">Since AIC score of logged </w:t>
      </w:r>
      <w:r w:rsidR="00883AFE">
        <w:t>models</w:t>
      </w:r>
      <w:r>
        <w:t xml:space="preserve"> is lower we choose logged model for submitting the predicted score.</w:t>
      </w:r>
    </w:p>
    <w:p w14:paraId="3C8583F9" w14:textId="77777777" w:rsidR="00595FAB" w:rsidRDefault="00595FAB" w:rsidP="008A7605"/>
    <w:p w14:paraId="296C2819" w14:textId="2795A57E" w:rsidR="0093709A" w:rsidRDefault="0093709A" w:rsidP="0093709A">
      <w:pPr>
        <w:pStyle w:val="Heading3"/>
        <w:jc w:val="left"/>
      </w:pPr>
      <w:bookmarkStart w:id="34" w:name="_Toc44153815"/>
      <w:r>
        <w:t>Group S02</w:t>
      </w:r>
      <w:bookmarkEnd w:id="34"/>
      <w:r>
        <w:t xml:space="preserve"> </w:t>
      </w:r>
    </w:p>
    <w:p w14:paraId="32FAA5F2" w14:textId="33EC1543" w:rsidR="007B7B3C" w:rsidRDefault="007B7B3C" w:rsidP="007B7B3C"/>
    <w:p w14:paraId="02F876F2" w14:textId="4BECFDC7" w:rsidR="00F352F6" w:rsidRDefault="00F352F6" w:rsidP="007B7B3C">
      <w:r>
        <w:t>Lets see the S02 data</w:t>
      </w:r>
      <w:r w:rsidR="002E2D36">
        <w:t xml:space="preserve"> and explore its </w:t>
      </w:r>
      <w:r w:rsidR="0070066D">
        <w:t>components</w:t>
      </w:r>
      <w:r w:rsidR="002E2D36">
        <w:t xml:space="preserve"> :</w:t>
      </w:r>
    </w:p>
    <w:p w14:paraId="0F7C0789" w14:textId="44597C25" w:rsidR="00F352F6" w:rsidRDefault="00F352F6" w:rsidP="007B7B3C">
      <w:r w:rsidRPr="00F352F6">
        <w:lastRenderedPageBreak/>
        <w:drawing>
          <wp:inline distT="0" distB="0" distL="0" distR="0" wp14:anchorId="756B4788" wp14:editId="2FA41229">
            <wp:extent cx="6239746" cy="2810267"/>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39746" cy="2810267"/>
                    </a:xfrm>
                    <a:prstGeom prst="rect">
                      <a:avLst/>
                    </a:prstGeom>
                  </pic:spPr>
                </pic:pic>
              </a:graphicData>
            </a:graphic>
          </wp:inline>
        </w:drawing>
      </w:r>
    </w:p>
    <w:p w14:paraId="37FC7BB2" w14:textId="423818E2" w:rsidR="00F352F6" w:rsidRDefault="00F352F6" w:rsidP="007B7B3C"/>
    <w:p w14:paraId="7D1F7B07" w14:textId="0934A008" w:rsidR="00F352F6" w:rsidRDefault="00F352F6" w:rsidP="007B7B3C">
      <w:r>
        <w:t xml:space="preserve">Statistical Analysis of the variables suggest </w:t>
      </w:r>
      <w:r w:rsidRPr="00F352F6">
        <w:t>Var02 has no missing values and Var03 has 4 missing values.</w:t>
      </w:r>
    </w:p>
    <w:tbl>
      <w:tblPr>
        <w:tblStyle w:val="TableGrid"/>
        <w:tblW w:w="0" w:type="auto"/>
        <w:tblLook w:val="04A0" w:firstRow="1" w:lastRow="0" w:firstColumn="1" w:lastColumn="0" w:noHBand="0" w:noVBand="1"/>
      </w:tblPr>
      <w:tblGrid>
        <w:gridCol w:w="4945"/>
        <w:gridCol w:w="4945"/>
      </w:tblGrid>
      <w:tr w:rsidR="00F352F6" w14:paraId="064C0978" w14:textId="77777777" w:rsidTr="00F352F6">
        <w:tc>
          <w:tcPr>
            <w:tcW w:w="4945" w:type="dxa"/>
          </w:tcPr>
          <w:p w14:paraId="560E1BF7" w14:textId="6A9BAABA" w:rsidR="00F352F6" w:rsidRDefault="00F352F6" w:rsidP="007B7B3C">
            <w:r w:rsidRPr="00F352F6">
              <w:drawing>
                <wp:inline distT="0" distB="0" distL="0" distR="0" wp14:anchorId="70F19615" wp14:editId="7F178EC6">
                  <wp:extent cx="1895740" cy="1876687"/>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5740" cy="1876687"/>
                          </a:xfrm>
                          <a:prstGeom prst="rect">
                            <a:avLst/>
                          </a:prstGeom>
                        </pic:spPr>
                      </pic:pic>
                    </a:graphicData>
                  </a:graphic>
                </wp:inline>
              </w:drawing>
            </w:r>
          </w:p>
        </w:tc>
        <w:tc>
          <w:tcPr>
            <w:tcW w:w="4945" w:type="dxa"/>
          </w:tcPr>
          <w:p w14:paraId="7653C225" w14:textId="4B3BE4DC" w:rsidR="00F352F6" w:rsidRDefault="00F352F6" w:rsidP="007B7B3C">
            <w:r w:rsidRPr="00F352F6">
              <w:drawing>
                <wp:inline distT="0" distB="0" distL="0" distR="0" wp14:anchorId="53C7B8A4" wp14:editId="30035AEC">
                  <wp:extent cx="1724266" cy="2143424"/>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4266" cy="2143424"/>
                          </a:xfrm>
                          <a:prstGeom prst="rect">
                            <a:avLst/>
                          </a:prstGeom>
                        </pic:spPr>
                      </pic:pic>
                    </a:graphicData>
                  </a:graphic>
                </wp:inline>
              </w:drawing>
            </w:r>
          </w:p>
        </w:tc>
      </w:tr>
    </w:tbl>
    <w:p w14:paraId="2BBAE887" w14:textId="150048D4" w:rsidR="00F352F6" w:rsidRDefault="00F352F6" w:rsidP="007B7B3C"/>
    <w:p w14:paraId="46F69CBF" w14:textId="52DB8FDA" w:rsidR="00F72972" w:rsidRDefault="00F72972" w:rsidP="007B7B3C">
      <w:r>
        <w:t>Exploring Data for S02 - var02:</w:t>
      </w:r>
    </w:p>
    <w:tbl>
      <w:tblPr>
        <w:tblStyle w:val="TableGrid"/>
        <w:tblW w:w="0" w:type="auto"/>
        <w:tblLook w:val="04A0" w:firstRow="1" w:lastRow="0" w:firstColumn="1" w:lastColumn="0" w:noHBand="0" w:noVBand="1"/>
      </w:tblPr>
      <w:tblGrid>
        <w:gridCol w:w="5516"/>
        <w:gridCol w:w="4374"/>
      </w:tblGrid>
      <w:tr w:rsidR="00F72972" w14:paraId="56B4B5CA" w14:textId="77777777" w:rsidTr="0070672C">
        <w:tc>
          <w:tcPr>
            <w:tcW w:w="9890" w:type="dxa"/>
            <w:gridSpan w:val="2"/>
          </w:tcPr>
          <w:p w14:paraId="1F568EE5" w14:textId="2CBB6CFB" w:rsidR="00F72972" w:rsidRDefault="00F72972" w:rsidP="007B7B3C">
            <w:pPr>
              <w:rPr>
                <w:noProof/>
              </w:rPr>
            </w:pPr>
            <w:r>
              <w:rPr>
                <w:noProof/>
              </w:rPr>
              <w:lastRenderedPageBreak/>
              <w:drawing>
                <wp:inline distT="0" distB="0" distL="0" distR="0" wp14:anchorId="6D9B7740" wp14:editId="1F986715">
                  <wp:extent cx="6019800" cy="4299596"/>
                  <wp:effectExtent l="0" t="0" r="0" b="5715"/>
                  <wp:docPr id="93" name="Picture 93" descr="C:\Users\951250\AppData\Local\Microsoft\Windows\INetCache\Content.MSO\8E571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8E57158.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2952" cy="4308990"/>
                          </a:xfrm>
                          <a:prstGeom prst="rect">
                            <a:avLst/>
                          </a:prstGeom>
                          <a:noFill/>
                          <a:ln>
                            <a:noFill/>
                          </a:ln>
                        </pic:spPr>
                      </pic:pic>
                    </a:graphicData>
                  </a:graphic>
                </wp:inline>
              </w:drawing>
            </w:r>
          </w:p>
        </w:tc>
      </w:tr>
      <w:tr w:rsidR="00F72972" w14:paraId="35F44E10" w14:textId="77777777" w:rsidTr="00F72972">
        <w:tc>
          <w:tcPr>
            <w:tcW w:w="5532" w:type="dxa"/>
          </w:tcPr>
          <w:p w14:paraId="7A4291F6" w14:textId="24F6524D" w:rsidR="00F72972" w:rsidRDefault="00F72972" w:rsidP="007B7B3C">
            <w:r>
              <w:rPr>
                <w:noProof/>
              </w:rPr>
              <w:drawing>
                <wp:inline distT="0" distB="0" distL="0" distR="0" wp14:anchorId="068F66DB" wp14:editId="5A176E7C">
                  <wp:extent cx="3445973" cy="2461260"/>
                  <wp:effectExtent l="0" t="0" r="2540" b="0"/>
                  <wp:docPr id="95" name="Picture 95" descr="C:\Users\951250\AppData\Local\Microsoft\Windows\INetCache\Content.MSO\846E68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846E6824.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1046" cy="2464883"/>
                          </a:xfrm>
                          <a:prstGeom prst="rect">
                            <a:avLst/>
                          </a:prstGeom>
                          <a:noFill/>
                          <a:ln>
                            <a:noFill/>
                          </a:ln>
                        </pic:spPr>
                      </pic:pic>
                    </a:graphicData>
                  </a:graphic>
                </wp:inline>
              </w:drawing>
            </w:r>
          </w:p>
        </w:tc>
        <w:tc>
          <w:tcPr>
            <w:tcW w:w="4358" w:type="dxa"/>
          </w:tcPr>
          <w:p w14:paraId="66E68E77" w14:textId="72AE0034" w:rsidR="00F72972" w:rsidRDefault="00F72972" w:rsidP="007B7B3C">
            <w:r>
              <w:rPr>
                <w:noProof/>
              </w:rPr>
              <w:drawing>
                <wp:inline distT="0" distB="0" distL="0" distR="0" wp14:anchorId="5221FFC4" wp14:editId="4DE5D59F">
                  <wp:extent cx="2705100" cy="1932097"/>
                  <wp:effectExtent l="0" t="0" r="0" b="0"/>
                  <wp:docPr id="94" name="Picture 94" descr="C:\Users\951250\AppData\Local\Microsoft\Windows\INetCache\Content.MSO\78CD9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78CD926.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3679" cy="1938224"/>
                          </a:xfrm>
                          <a:prstGeom prst="rect">
                            <a:avLst/>
                          </a:prstGeom>
                          <a:noFill/>
                          <a:ln>
                            <a:noFill/>
                          </a:ln>
                        </pic:spPr>
                      </pic:pic>
                    </a:graphicData>
                  </a:graphic>
                </wp:inline>
              </w:drawing>
            </w:r>
          </w:p>
        </w:tc>
      </w:tr>
    </w:tbl>
    <w:p w14:paraId="56C1C000" w14:textId="77777777" w:rsidR="00F72972" w:rsidRDefault="00F72972" w:rsidP="007B7B3C"/>
    <w:p w14:paraId="694B253C" w14:textId="77777777" w:rsidR="00F72972" w:rsidRDefault="00F72972" w:rsidP="00F72972">
      <w:pPr>
        <w:pStyle w:val="FirstParagraph"/>
      </w:pPr>
      <w:r>
        <w:t>Looking at above plots fixed distribution assumption do not hold true, as histogram is not be bell-shaped, and the normal probability plot is not linear. it is right skewed. Box plot show many outliers. May be after suppressing outlier’s distribution plot will improve and series smoothens.</w:t>
      </w:r>
    </w:p>
    <w:p w14:paraId="6A4B6413" w14:textId="5FECF68C" w:rsidR="00F72972" w:rsidRDefault="00F72972" w:rsidP="007B7B3C">
      <w:r>
        <w:t>Analysis for S02 Var03:</w:t>
      </w:r>
    </w:p>
    <w:p w14:paraId="274E0F22" w14:textId="1AF493D2" w:rsidR="00F72972" w:rsidRPr="007B7B3C" w:rsidRDefault="00F72972" w:rsidP="007B7B3C"/>
    <w:tbl>
      <w:tblPr>
        <w:tblStyle w:val="TableGrid"/>
        <w:tblW w:w="0" w:type="auto"/>
        <w:tblLook w:val="04A0" w:firstRow="1" w:lastRow="0" w:firstColumn="1" w:lastColumn="0" w:noHBand="0" w:noVBand="1"/>
      </w:tblPr>
      <w:tblGrid>
        <w:gridCol w:w="5610"/>
        <w:gridCol w:w="4280"/>
      </w:tblGrid>
      <w:tr w:rsidR="00F72972" w14:paraId="5989A9A5" w14:textId="77777777" w:rsidTr="005532A7">
        <w:tc>
          <w:tcPr>
            <w:tcW w:w="9890" w:type="dxa"/>
            <w:gridSpan w:val="2"/>
          </w:tcPr>
          <w:p w14:paraId="7EB0A3D2" w14:textId="65A24EE6" w:rsidR="00F72972" w:rsidRDefault="00F72972" w:rsidP="007B7B3C">
            <w:r>
              <w:rPr>
                <w:noProof/>
              </w:rPr>
              <w:lastRenderedPageBreak/>
              <w:drawing>
                <wp:inline distT="0" distB="0" distL="0" distR="0" wp14:anchorId="3D11F940" wp14:editId="59542A46">
                  <wp:extent cx="6200775" cy="4143375"/>
                  <wp:effectExtent l="0" t="0" r="9525" b="9525"/>
                  <wp:docPr id="97"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68"/>
                          <a:stretch>
                            <a:fillRect/>
                          </a:stretch>
                        </pic:blipFill>
                        <pic:spPr bwMode="auto">
                          <a:xfrm>
                            <a:off x="0" y="0"/>
                            <a:ext cx="6200775" cy="4143375"/>
                          </a:xfrm>
                          <a:prstGeom prst="rect">
                            <a:avLst/>
                          </a:prstGeom>
                          <a:noFill/>
                          <a:ln w="9525">
                            <a:noFill/>
                            <a:headEnd/>
                            <a:tailEnd/>
                          </a:ln>
                        </pic:spPr>
                      </pic:pic>
                    </a:graphicData>
                  </a:graphic>
                </wp:inline>
              </w:drawing>
            </w:r>
          </w:p>
        </w:tc>
      </w:tr>
      <w:tr w:rsidR="00F72972" w14:paraId="20D81323" w14:textId="77777777" w:rsidTr="00F72972">
        <w:tc>
          <w:tcPr>
            <w:tcW w:w="8616" w:type="dxa"/>
          </w:tcPr>
          <w:p w14:paraId="113E109C" w14:textId="1EB9B3FC" w:rsidR="00F72972" w:rsidRDefault="00F72972" w:rsidP="007B7B3C">
            <w:r>
              <w:rPr>
                <w:noProof/>
              </w:rPr>
              <w:drawing>
                <wp:inline distT="0" distB="0" distL="0" distR="0" wp14:anchorId="553A89A3" wp14:editId="69E0A9F0">
                  <wp:extent cx="3114675" cy="20478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69"/>
                          <a:stretch>
                            <a:fillRect/>
                          </a:stretch>
                        </pic:blipFill>
                        <pic:spPr bwMode="auto">
                          <a:xfrm>
                            <a:off x="0" y="0"/>
                            <a:ext cx="3114675" cy="2047875"/>
                          </a:xfrm>
                          <a:prstGeom prst="rect">
                            <a:avLst/>
                          </a:prstGeom>
                          <a:noFill/>
                          <a:ln w="9525">
                            <a:noFill/>
                            <a:headEnd/>
                            <a:tailEnd/>
                          </a:ln>
                        </pic:spPr>
                      </pic:pic>
                    </a:graphicData>
                  </a:graphic>
                </wp:inline>
              </w:drawing>
            </w:r>
          </w:p>
        </w:tc>
        <w:tc>
          <w:tcPr>
            <w:tcW w:w="1274" w:type="dxa"/>
          </w:tcPr>
          <w:p w14:paraId="150FF935" w14:textId="2C7E38DD" w:rsidR="00F72972" w:rsidRDefault="00F72972" w:rsidP="007B7B3C">
            <w:r>
              <w:rPr>
                <w:noProof/>
              </w:rPr>
              <w:drawing>
                <wp:inline distT="0" distB="0" distL="0" distR="0" wp14:anchorId="01583B4C" wp14:editId="6B631EC4">
                  <wp:extent cx="2609850" cy="207645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6" name="Picture"/>
                          <pic:cNvPicPr/>
                        </pic:nvPicPr>
                        <pic:blipFill>
                          <a:blip r:embed="rId70"/>
                          <a:stretch>
                            <a:fillRect/>
                          </a:stretch>
                        </pic:blipFill>
                        <pic:spPr bwMode="auto">
                          <a:xfrm>
                            <a:off x="0" y="0"/>
                            <a:ext cx="2609850" cy="2076450"/>
                          </a:xfrm>
                          <a:prstGeom prst="rect">
                            <a:avLst/>
                          </a:prstGeom>
                          <a:noFill/>
                          <a:ln w="9525">
                            <a:noFill/>
                            <a:headEnd/>
                            <a:tailEnd/>
                          </a:ln>
                        </pic:spPr>
                      </pic:pic>
                    </a:graphicData>
                  </a:graphic>
                </wp:inline>
              </w:drawing>
            </w:r>
          </w:p>
        </w:tc>
      </w:tr>
    </w:tbl>
    <w:p w14:paraId="20BB5518" w14:textId="59173B41" w:rsidR="00F72972" w:rsidRDefault="00F72972" w:rsidP="007B7B3C"/>
    <w:p w14:paraId="6CBFD3D8" w14:textId="77777777" w:rsidR="00F72972" w:rsidRDefault="00F72972" w:rsidP="00F72972">
      <w:pPr>
        <w:pStyle w:val="BodyText"/>
      </w:pPr>
      <w:r>
        <w:t>Looking at above plots fixed distribution assumption holds good for V03, as histogram is bell-shaped, and the normal probability plot is linear. Box Plot has one outlier.</w:t>
      </w:r>
    </w:p>
    <w:p w14:paraId="6B490E8B" w14:textId="6EE0D68B" w:rsidR="00F72972" w:rsidRDefault="00F72972" w:rsidP="007B7B3C">
      <w:r>
        <w:t>ACF plots:</w:t>
      </w:r>
    </w:p>
    <w:tbl>
      <w:tblPr>
        <w:tblStyle w:val="TableGrid"/>
        <w:tblW w:w="0" w:type="auto"/>
        <w:tblLook w:val="04A0" w:firstRow="1" w:lastRow="0" w:firstColumn="1" w:lastColumn="0" w:noHBand="0" w:noVBand="1"/>
      </w:tblPr>
      <w:tblGrid>
        <w:gridCol w:w="5035"/>
        <w:gridCol w:w="4855"/>
      </w:tblGrid>
      <w:tr w:rsidR="00F72972" w14:paraId="3AB2B6F7" w14:textId="77777777" w:rsidTr="00F72972">
        <w:tc>
          <w:tcPr>
            <w:tcW w:w="4945" w:type="dxa"/>
          </w:tcPr>
          <w:p w14:paraId="5F090CFB" w14:textId="3E4F11CC" w:rsidR="00F72972" w:rsidRDefault="00F72972" w:rsidP="007B7B3C">
            <w:r>
              <w:rPr>
                <w:noProof/>
              </w:rPr>
              <w:lastRenderedPageBreak/>
              <w:drawing>
                <wp:anchor distT="0" distB="0" distL="114300" distR="114300" simplePos="0" relativeHeight="251725824" behindDoc="0" locked="0" layoutInCell="1" allowOverlap="1" wp14:anchorId="4024F867" wp14:editId="0DD79022">
                  <wp:simplePos x="0" y="0"/>
                  <wp:positionH relativeFrom="column">
                    <wp:posOffset>-65405</wp:posOffset>
                  </wp:positionH>
                  <wp:positionV relativeFrom="paragraph">
                    <wp:posOffset>0</wp:posOffset>
                  </wp:positionV>
                  <wp:extent cx="3057525" cy="1952625"/>
                  <wp:effectExtent l="0" t="0" r="9525" b="9525"/>
                  <wp:wrapSquare wrapText="bothSides"/>
                  <wp:docPr id="100" name="Picture"/>
                  <wp:cNvGraphicFramePr/>
                  <a:graphic xmlns:a="http://schemas.openxmlformats.org/drawingml/2006/main">
                    <a:graphicData uri="http://schemas.openxmlformats.org/drawingml/2006/picture">
                      <pic:pic xmlns:pic="http://schemas.openxmlformats.org/drawingml/2006/picture">
                        <pic:nvPicPr>
                          <pic:cNvPr id="7" name="Picture"/>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57525" cy="19526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tc>
        <w:tc>
          <w:tcPr>
            <w:tcW w:w="4945" w:type="dxa"/>
          </w:tcPr>
          <w:p w14:paraId="7943D797" w14:textId="65AEEC15" w:rsidR="00F72972" w:rsidRDefault="00F72972" w:rsidP="007B7B3C">
            <w:r>
              <w:rPr>
                <w:noProof/>
              </w:rPr>
              <w:drawing>
                <wp:inline distT="0" distB="0" distL="0" distR="0" wp14:anchorId="02A3CAE8" wp14:editId="7551AAFA">
                  <wp:extent cx="2943225" cy="1752600"/>
                  <wp:effectExtent l="0" t="0" r="9525" b="0"/>
                  <wp:docPr id="101" name="Picture"/>
                  <wp:cNvGraphicFramePr/>
                  <a:graphic xmlns:a="http://schemas.openxmlformats.org/drawingml/2006/main">
                    <a:graphicData uri="http://schemas.openxmlformats.org/drawingml/2006/picture">
                      <pic:pic xmlns:pic="http://schemas.openxmlformats.org/drawingml/2006/picture">
                        <pic:nvPicPr>
                          <pic:cNvPr id="8" name="Picture"/>
                          <pic:cNvPicPr/>
                        </pic:nvPicPr>
                        <pic:blipFill>
                          <a:blip r:embed="rId72"/>
                          <a:stretch>
                            <a:fillRect/>
                          </a:stretch>
                        </pic:blipFill>
                        <pic:spPr bwMode="auto">
                          <a:xfrm>
                            <a:off x="0" y="0"/>
                            <a:ext cx="2943225" cy="1752600"/>
                          </a:xfrm>
                          <a:prstGeom prst="rect">
                            <a:avLst/>
                          </a:prstGeom>
                          <a:noFill/>
                          <a:ln w="9525">
                            <a:noFill/>
                            <a:headEnd/>
                            <a:tailEnd/>
                          </a:ln>
                        </pic:spPr>
                      </pic:pic>
                    </a:graphicData>
                  </a:graphic>
                </wp:inline>
              </w:drawing>
            </w:r>
          </w:p>
        </w:tc>
      </w:tr>
    </w:tbl>
    <w:p w14:paraId="42938BF4" w14:textId="5E52A704" w:rsidR="00F72972" w:rsidRDefault="00F72972" w:rsidP="007B7B3C">
      <w:r>
        <w:t>ACF plots shows that plots has some strong correlation in the first few lags then it is very much of random walk model, but slowly it exhibits Moderate to none Autocorrelation among other lags</w:t>
      </w:r>
    </w:p>
    <w:p w14:paraId="20BEF705" w14:textId="21C12B1D" w:rsidR="00F72972" w:rsidRDefault="00F72972" w:rsidP="007B7B3C"/>
    <w:p w14:paraId="10CE03AB" w14:textId="01077E40" w:rsidR="0093709A" w:rsidRDefault="0093709A" w:rsidP="0093709A">
      <w:pPr>
        <w:pStyle w:val="Heading5"/>
      </w:pPr>
      <w:r>
        <w:t>Group S02 Var0</w:t>
      </w:r>
      <w:r w:rsidR="00F72972">
        <w:t>2</w:t>
      </w:r>
    </w:p>
    <w:p w14:paraId="17830E68" w14:textId="25B348AF" w:rsidR="00F72972" w:rsidRDefault="00F72972" w:rsidP="00F72972">
      <w:r>
        <w:t>Applying Model Arima to see what is the best possible model that can predicate this data:</w:t>
      </w:r>
    </w:p>
    <w:tbl>
      <w:tblPr>
        <w:tblStyle w:val="TableGrid"/>
        <w:tblW w:w="0" w:type="auto"/>
        <w:tblLook w:val="04A0" w:firstRow="1" w:lastRow="0" w:firstColumn="1" w:lastColumn="0" w:noHBand="0" w:noVBand="1"/>
      </w:tblPr>
      <w:tblGrid>
        <w:gridCol w:w="6655"/>
        <w:gridCol w:w="3235"/>
      </w:tblGrid>
      <w:tr w:rsidR="00F72972" w14:paraId="2148DE42" w14:textId="77777777" w:rsidTr="00F72972">
        <w:tc>
          <w:tcPr>
            <w:tcW w:w="6655" w:type="dxa"/>
          </w:tcPr>
          <w:p w14:paraId="1F9FA79C" w14:textId="77F0895C" w:rsidR="00F72972" w:rsidRDefault="00F72972" w:rsidP="00F72972">
            <w:r>
              <w:rPr>
                <w:noProof/>
              </w:rPr>
              <w:drawing>
                <wp:inline distT="0" distB="0" distL="0" distR="0" wp14:anchorId="0468A8B8" wp14:editId="3E56326F">
                  <wp:extent cx="4076700" cy="2911752"/>
                  <wp:effectExtent l="0" t="0" r="0" b="3175"/>
                  <wp:docPr id="106" name="Picture 106" descr="C:\Users\951250\AppData\Local\Microsoft\Windows\INetCache\Content.MSO\1E4915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1E4915D2.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87938" cy="2919779"/>
                          </a:xfrm>
                          <a:prstGeom prst="rect">
                            <a:avLst/>
                          </a:prstGeom>
                          <a:noFill/>
                          <a:ln>
                            <a:noFill/>
                          </a:ln>
                        </pic:spPr>
                      </pic:pic>
                    </a:graphicData>
                  </a:graphic>
                </wp:inline>
              </w:drawing>
            </w:r>
          </w:p>
        </w:tc>
        <w:tc>
          <w:tcPr>
            <w:tcW w:w="3235" w:type="dxa"/>
          </w:tcPr>
          <w:p w14:paraId="0213E759"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Series: S02v2C </w:t>
            </w:r>
          </w:p>
          <w:p w14:paraId="509EFBB3"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ARIMA(1,1,1) </w:t>
            </w:r>
          </w:p>
          <w:p w14:paraId="7E2AEEF9"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w:t>
            </w:r>
          </w:p>
          <w:p w14:paraId="501EBB58"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Coefficients:</w:t>
            </w:r>
          </w:p>
          <w:p w14:paraId="46060698"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ar1      ma1</w:t>
            </w:r>
          </w:p>
          <w:p w14:paraId="7037D713"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0.5075  -0.9502</w:t>
            </w:r>
          </w:p>
          <w:p w14:paraId="2942D649"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w:t>
            </w:r>
            <w:proofErr w:type="spellStart"/>
            <w:r w:rsidRPr="00F72972">
              <w:rPr>
                <w:rFonts w:ascii="Courier New" w:eastAsia="Times New Roman" w:hAnsi="Courier New" w:cs="Courier New"/>
                <w:color w:val="333333"/>
                <w:sz w:val="20"/>
                <w:szCs w:val="20"/>
              </w:rPr>
              <w:t>s.e.</w:t>
            </w:r>
            <w:proofErr w:type="spellEnd"/>
            <w:r w:rsidRPr="00F72972">
              <w:rPr>
                <w:rFonts w:ascii="Courier New" w:eastAsia="Times New Roman" w:hAnsi="Courier New" w:cs="Courier New"/>
                <w:color w:val="333333"/>
                <w:sz w:val="20"/>
                <w:szCs w:val="20"/>
              </w:rPr>
              <w:t xml:space="preserve">  0.0283   0.0128</w:t>
            </w:r>
          </w:p>
          <w:p w14:paraId="04237508"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w:t>
            </w:r>
          </w:p>
          <w:p w14:paraId="5F4D6475" w14:textId="77777777"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sigma^2 estimated as 2.166e+14:  log likelihood=-29053.65</w:t>
            </w:r>
          </w:p>
          <w:p w14:paraId="4AEDD673" w14:textId="7D028FA4" w:rsidR="00F72972" w:rsidRPr="00F72972" w:rsidRDefault="00F72972" w:rsidP="00F72972">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20"/>
                <w:szCs w:val="20"/>
              </w:rPr>
            </w:pPr>
            <w:r w:rsidRPr="00F72972">
              <w:rPr>
                <w:rFonts w:ascii="Courier New" w:eastAsia="Times New Roman" w:hAnsi="Courier New" w:cs="Courier New"/>
                <w:color w:val="333333"/>
                <w:sz w:val="20"/>
                <w:szCs w:val="20"/>
              </w:rPr>
              <w:t xml:space="preserve">## AIC=58113.31   </w:t>
            </w:r>
            <w:proofErr w:type="spellStart"/>
            <w:r w:rsidRPr="00F72972">
              <w:rPr>
                <w:rFonts w:ascii="Courier New" w:eastAsia="Times New Roman" w:hAnsi="Courier New" w:cs="Courier New"/>
                <w:color w:val="333333"/>
                <w:sz w:val="20"/>
                <w:szCs w:val="20"/>
              </w:rPr>
              <w:t>AICc</w:t>
            </w:r>
            <w:proofErr w:type="spellEnd"/>
            <w:r w:rsidRPr="00F72972">
              <w:rPr>
                <w:rFonts w:ascii="Courier New" w:eastAsia="Times New Roman" w:hAnsi="Courier New" w:cs="Courier New"/>
                <w:color w:val="333333"/>
                <w:sz w:val="20"/>
                <w:szCs w:val="20"/>
              </w:rPr>
              <w:t>=58113.32   BIC=58129.48</w:t>
            </w:r>
          </w:p>
        </w:tc>
      </w:tr>
    </w:tbl>
    <w:p w14:paraId="69F8199E" w14:textId="664D7B17" w:rsidR="00F72972" w:rsidRDefault="00F72972" w:rsidP="00F72972"/>
    <w:p w14:paraId="45780C94" w14:textId="268E0AE6" w:rsidR="00F72972" w:rsidRDefault="00F72972" w:rsidP="00F72972">
      <w:r>
        <w:t>Residual Check:</w:t>
      </w:r>
    </w:p>
    <w:p w14:paraId="52F6FAA9" w14:textId="7681D6A8" w:rsidR="00F72972" w:rsidRDefault="00F72972" w:rsidP="00F72972">
      <w:r>
        <w:rPr>
          <w:noProof/>
        </w:rPr>
        <w:lastRenderedPageBreak/>
        <w:drawing>
          <wp:inline distT="0" distB="0" distL="0" distR="0" wp14:anchorId="3926974C" wp14:editId="458E3605">
            <wp:extent cx="6286500" cy="4490085"/>
            <wp:effectExtent l="0" t="0" r="0" b="5715"/>
            <wp:docPr id="107" name="Picture 107" descr="C:\Users\951250\AppData\Local\Microsoft\Windows\INetCache\Content.MSO\E62045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E62045B0.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E14F4AC" w14:textId="34FB5E40" w:rsidR="000F741E" w:rsidRDefault="000F741E" w:rsidP="00F72972"/>
    <w:tbl>
      <w:tblPr>
        <w:tblStyle w:val="TableGrid"/>
        <w:tblW w:w="0" w:type="auto"/>
        <w:tblLook w:val="04A0" w:firstRow="1" w:lastRow="0" w:firstColumn="1" w:lastColumn="0" w:noHBand="0" w:noVBand="1"/>
      </w:tblPr>
      <w:tblGrid>
        <w:gridCol w:w="5586"/>
        <w:gridCol w:w="4304"/>
      </w:tblGrid>
      <w:tr w:rsidR="000F741E" w14:paraId="205EB01D" w14:textId="77777777" w:rsidTr="000F741E">
        <w:tc>
          <w:tcPr>
            <w:tcW w:w="5586" w:type="dxa"/>
          </w:tcPr>
          <w:p w14:paraId="78EC8BB1" w14:textId="31891561" w:rsidR="000F741E" w:rsidRDefault="000F741E" w:rsidP="00F72972">
            <w:r w:rsidRPr="000F741E">
              <w:drawing>
                <wp:inline distT="0" distB="0" distL="0" distR="0" wp14:anchorId="7305E4FB" wp14:editId="442E5A9C">
                  <wp:extent cx="3410426" cy="1419423"/>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1419423"/>
                          </a:xfrm>
                          <a:prstGeom prst="rect">
                            <a:avLst/>
                          </a:prstGeom>
                        </pic:spPr>
                      </pic:pic>
                    </a:graphicData>
                  </a:graphic>
                </wp:inline>
              </w:drawing>
            </w:r>
          </w:p>
        </w:tc>
        <w:tc>
          <w:tcPr>
            <w:tcW w:w="4304" w:type="dxa"/>
          </w:tcPr>
          <w:p w14:paraId="215EF47F" w14:textId="77777777" w:rsidR="000F741E" w:rsidRDefault="000F741E" w:rsidP="00F72972"/>
          <w:p w14:paraId="078E9FA6" w14:textId="77777777" w:rsidR="000F741E" w:rsidRDefault="000F741E" w:rsidP="00F72972"/>
          <w:p w14:paraId="25B809DA" w14:textId="0DBFD9B8" w:rsidR="000F741E" w:rsidRDefault="000F741E" w:rsidP="00F72972">
            <w:proofErr w:type="spellStart"/>
            <w:r>
              <w:t>Ljung</w:t>
            </w:r>
            <w:proofErr w:type="spellEnd"/>
            <w:r>
              <w:t xml:space="preserve"> test suggest that data is white noise.</w:t>
            </w:r>
          </w:p>
        </w:tc>
      </w:tr>
    </w:tbl>
    <w:p w14:paraId="499AA7C4" w14:textId="374BC759" w:rsidR="00F72972" w:rsidRPr="00F72972" w:rsidRDefault="000F741E" w:rsidP="000F741E">
      <w:pPr>
        <w:pStyle w:val="FirstParagraph"/>
      </w:pPr>
      <w:r>
        <w:t xml:space="preserve">The </w:t>
      </w:r>
      <w:proofErr w:type="spellStart"/>
      <w:r>
        <w:t>auto.arima</w:t>
      </w:r>
      <w:proofErr w:type="spellEnd"/>
      <w:r>
        <w:t xml:space="preserve"> results with ARIMA(1,0,1) model with no drift </w:t>
      </w:r>
      <w:r>
        <w:t>.</w:t>
      </w:r>
    </w:p>
    <w:p w14:paraId="6852AF4A" w14:textId="712B643E" w:rsidR="0093709A" w:rsidRDefault="0093709A" w:rsidP="0093709A">
      <w:pPr>
        <w:pStyle w:val="Heading5"/>
      </w:pPr>
      <w:r>
        <w:t>Group S02 Var0</w:t>
      </w:r>
      <w:r w:rsidR="00F72972">
        <w:t>3</w:t>
      </w:r>
    </w:p>
    <w:p w14:paraId="28B1803B" w14:textId="32A122B5" w:rsidR="000F741E" w:rsidRDefault="000F741E" w:rsidP="000F741E"/>
    <w:p w14:paraId="6ABD535E" w14:textId="6F9B74D2" w:rsidR="000F741E" w:rsidRDefault="000F741E" w:rsidP="000F741E">
      <w:r>
        <w:t xml:space="preserve">Lets apply </w:t>
      </w:r>
      <w:proofErr w:type="spellStart"/>
      <w:r>
        <w:t>auto.airma</w:t>
      </w:r>
      <w:proofErr w:type="spellEnd"/>
      <w:r>
        <w:t xml:space="preserve"> to var03 and analyze the result :</w:t>
      </w:r>
    </w:p>
    <w:tbl>
      <w:tblPr>
        <w:tblStyle w:val="TableGrid"/>
        <w:tblW w:w="0" w:type="auto"/>
        <w:tblLook w:val="04A0" w:firstRow="1" w:lastRow="0" w:firstColumn="1" w:lastColumn="0" w:noHBand="0" w:noVBand="1"/>
      </w:tblPr>
      <w:tblGrid>
        <w:gridCol w:w="7116"/>
        <w:gridCol w:w="2774"/>
      </w:tblGrid>
      <w:tr w:rsidR="000F741E" w14:paraId="79D01B55" w14:textId="77777777" w:rsidTr="000F741E">
        <w:tc>
          <w:tcPr>
            <w:tcW w:w="4945" w:type="dxa"/>
          </w:tcPr>
          <w:p w14:paraId="5DFE5411" w14:textId="58262784" w:rsidR="000F741E" w:rsidRDefault="000F741E" w:rsidP="000F741E">
            <w:r>
              <w:rPr>
                <w:noProof/>
              </w:rPr>
              <w:lastRenderedPageBreak/>
              <w:drawing>
                <wp:inline distT="0" distB="0" distL="0" distR="0" wp14:anchorId="1A6CC802" wp14:editId="24487F5E">
                  <wp:extent cx="4381500" cy="3129453"/>
                  <wp:effectExtent l="0" t="0" r="0" b="0"/>
                  <wp:docPr id="144" name="Picture 144" descr="C:\Users\951250\AppData\Local\Microsoft\Windows\INetCache\Content.MSO\92F2A7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92F2A73E.tm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84333" cy="3131476"/>
                          </a:xfrm>
                          <a:prstGeom prst="rect">
                            <a:avLst/>
                          </a:prstGeom>
                          <a:noFill/>
                          <a:ln>
                            <a:noFill/>
                          </a:ln>
                        </pic:spPr>
                      </pic:pic>
                    </a:graphicData>
                  </a:graphic>
                </wp:inline>
              </w:drawing>
            </w:r>
          </w:p>
        </w:tc>
        <w:tc>
          <w:tcPr>
            <w:tcW w:w="4945" w:type="dxa"/>
          </w:tcPr>
          <w:p w14:paraId="42FA3E90" w14:textId="77777777" w:rsidR="000F741E" w:rsidRDefault="000F741E" w:rsidP="000F741E">
            <w:r>
              <w:t xml:space="preserve">## Series: S02v3C </w:t>
            </w:r>
          </w:p>
          <w:p w14:paraId="153EE64B" w14:textId="77777777" w:rsidR="000F741E" w:rsidRDefault="000F741E" w:rsidP="000F741E">
            <w:r>
              <w:t xml:space="preserve">## ARIMA(0,1,1) </w:t>
            </w:r>
          </w:p>
          <w:p w14:paraId="291585C4" w14:textId="77777777" w:rsidR="000F741E" w:rsidRDefault="000F741E" w:rsidP="000F741E">
            <w:r>
              <w:t xml:space="preserve">## </w:t>
            </w:r>
          </w:p>
          <w:p w14:paraId="39B984B9" w14:textId="77777777" w:rsidR="000F741E" w:rsidRDefault="000F741E" w:rsidP="000F741E">
            <w:r>
              <w:t>## Coefficients:</w:t>
            </w:r>
          </w:p>
          <w:p w14:paraId="1D2582DA" w14:textId="77777777" w:rsidR="000F741E" w:rsidRDefault="000F741E" w:rsidP="000F741E">
            <w:r>
              <w:t>##           ma1</w:t>
            </w:r>
          </w:p>
          <w:p w14:paraId="4319B046" w14:textId="77777777" w:rsidR="000F741E" w:rsidRDefault="000F741E" w:rsidP="000F741E">
            <w:r>
              <w:t>##       -0.6687</w:t>
            </w:r>
          </w:p>
          <w:p w14:paraId="4B8C476B" w14:textId="77777777" w:rsidR="000F741E" w:rsidRDefault="000F741E" w:rsidP="000F741E">
            <w:r>
              <w:t xml:space="preserve">## </w:t>
            </w:r>
            <w:proofErr w:type="spellStart"/>
            <w:r>
              <w:t>s.e.</w:t>
            </w:r>
            <w:proofErr w:type="spellEnd"/>
            <w:r>
              <w:t xml:space="preserve">   0.0191</w:t>
            </w:r>
          </w:p>
          <w:p w14:paraId="5F9CB37A" w14:textId="77777777" w:rsidR="000F741E" w:rsidRDefault="000F741E" w:rsidP="000F741E">
            <w:r>
              <w:t xml:space="preserve">## </w:t>
            </w:r>
          </w:p>
          <w:p w14:paraId="199E46D5" w14:textId="77777777" w:rsidR="000F741E" w:rsidRDefault="000F741E" w:rsidP="000F741E">
            <w:r>
              <w:t>## sigma^2 estimated as 0.6075:  log likelihood=-1895.94</w:t>
            </w:r>
          </w:p>
          <w:p w14:paraId="00EC06DE" w14:textId="6810285A" w:rsidR="000F741E" w:rsidRDefault="000F741E" w:rsidP="000F741E">
            <w:r>
              <w:t xml:space="preserve">## AIC=3795.87   </w:t>
            </w:r>
            <w:proofErr w:type="spellStart"/>
            <w:r>
              <w:t>AICc</w:t>
            </w:r>
            <w:proofErr w:type="spellEnd"/>
            <w:r>
              <w:t>=3795.88   BIC=3806.66</w:t>
            </w:r>
          </w:p>
        </w:tc>
      </w:tr>
    </w:tbl>
    <w:p w14:paraId="3C2E9222" w14:textId="6AD068A7" w:rsidR="000F741E" w:rsidRDefault="000F741E" w:rsidP="000F741E"/>
    <w:p w14:paraId="584BBC96" w14:textId="50F607DA" w:rsidR="000F741E" w:rsidRDefault="000F741E" w:rsidP="000F741E">
      <w:proofErr w:type="spellStart"/>
      <w:r>
        <w:t>Lets</w:t>
      </w:r>
      <w:proofErr w:type="spellEnd"/>
      <w:r>
        <w:t xml:space="preserve"> check the residual :</w:t>
      </w:r>
    </w:p>
    <w:p w14:paraId="09981F40" w14:textId="6DFE62BB" w:rsidR="000F741E" w:rsidRDefault="000F741E" w:rsidP="000F741E">
      <w:r>
        <w:rPr>
          <w:noProof/>
        </w:rPr>
        <w:drawing>
          <wp:inline distT="0" distB="0" distL="0" distR="0" wp14:anchorId="0B4A648A" wp14:editId="5863560E">
            <wp:extent cx="6286500" cy="4490085"/>
            <wp:effectExtent l="0" t="0" r="0" b="5715"/>
            <wp:docPr id="145" name="Picture 145" descr="C:\Users\951250\AppData\Local\Microsoft\Windows\INetCache\Content.MSO\5DF415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5DF415FC.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95B8F83" w14:textId="77777777" w:rsidR="000F741E" w:rsidRDefault="000F741E" w:rsidP="000F741E"/>
    <w:tbl>
      <w:tblPr>
        <w:tblStyle w:val="TableGrid"/>
        <w:tblW w:w="0" w:type="auto"/>
        <w:tblLook w:val="04A0" w:firstRow="1" w:lastRow="0" w:firstColumn="1" w:lastColumn="0" w:noHBand="0" w:noVBand="1"/>
      </w:tblPr>
      <w:tblGrid>
        <w:gridCol w:w="4945"/>
        <w:gridCol w:w="4945"/>
      </w:tblGrid>
      <w:tr w:rsidR="000F741E" w14:paraId="47389B0A" w14:textId="77777777" w:rsidTr="000F741E">
        <w:tc>
          <w:tcPr>
            <w:tcW w:w="4945" w:type="dxa"/>
          </w:tcPr>
          <w:p w14:paraId="28566375" w14:textId="0A5C3EEE" w:rsidR="000F741E" w:rsidRDefault="000F741E" w:rsidP="000F741E">
            <w:r w:rsidRPr="000F741E">
              <w:lastRenderedPageBreak/>
              <w:drawing>
                <wp:inline distT="0" distB="0" distL="0" distR="0" wp14:anchorId="0FE6F8C5" wp14:editId="2AE25BE9">
                  <wp:extent cx="2943636" cy="148610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3636" cy="1486107"/>
                          </a:xfrm>
                          <a:prstGeom prst="rect">
                            <a:avLst/>
                          </a:prstGeom>
                        </pic:spPr>
                      </pic:pic>
                    </a:graphicData>
                  </a:graphic>
                </wp:inline>
              </w:drawing>
            </w:r>
          </w:p>
        </w:tc>
        <w:tc>
          <w:tcPr>
            <w:tcW w:w="4945" w:type="dxa"/>
          </w:tcPr>
          <w:p w14:paraId="153256CC" w14:textId="21ADE22F" w:rsidR="000F741E" w:rsidRDefault="000F741E" w:rsidP="000F741E">
            <w:r>
              <w:t>A portmanteau test returns a large p-value 0.9938, also suggesting that the residuals are white noise.</w:t>
            </w:r>
          </w:p>
        </w:tc>
      </w:tr>
    </w:tbl>
    <w:p w14:paraId="61A09AAF" w14:textId="2A33D638" w:rsidR="000F741E" w:rsidRDefault="000F741E" w:rsidP="000F741E">
      <w:pPr>
        <w:pStyle w:val="FirstParagraph"/>
      </w:pPr>
      <w:r>
        <w:t>The ACF plot of the residuals from the ARIMA(0,1,1) model shows that all autocorrelations are within the threshold limits, indicating that the residuals are behaving like white noise</w:t>
      </w:r>
    </w:p>
    <w:p w14:paraId="224D76A9" w14:textId="742E01CB" w:rsidR="0093709A" w:rsidRDefault="0093709A" w:rsidP="0093709A"/>
    <w:tbl>
      <w:tblPr>
        <w:tblStyle w:val="TableGrid"/>
        <w:tblW w:w="0" w:type="auto"/>
        <w:tblLook w:val="04A0" w:firstRow="1" w:lastRow="0" w:firstColumn="1" w:lastColumn="0" w:noHBand="0" w:noVBand="1"/>
      </w:tblPr>
      <w:tblGrid>
        <w:gridCol w:w="1113"/>
        <w:gridCol w:w="3470"/>
        <w:gridCol w:w="1550"/>
        <w:gridCol w:w="1321"/>
        <w:gridCol w:w="2436"/>
      </w:tblGrid>
      <w:tr w:rsidR="000F741E" w14:paraId="4E81C073" w14:textId="77777777" w:rsidTr="000F741E">
        <w:trPr>
          <w:trHeight w:val="458"/>
        </w:trPr>
        <w:tc>
          <w:tcPr>
            <w:tcW w:w="1113" w:type="dxa"/>
          </w:tcPr>
          <w:p w14:paraId="596467A5" w14:textId="77777777" w:rsidR="000F741E" w:rsidRDefault="000F741E" w:rsidP="00AB3C66">
            <w:r>
              <w:t>Group /Var</w:t>
            </w:r>
          </w:p>
        </w:tc>
        <w:tc>
          <w:tcPr>
            <w:tcW w:w="3470" w:type="dxa"/>
          </w:tcPr>
          <w:p w14:paraId="7BE90598" w14:textId="77777777" w:rsidR="000F741E" w:rsidRDefault="000F741E" w:rsidP="00AB3C66">
            <w:r>
              <w:t>Series /Model</w:t>
            </w:r>
          </w:p>
        </w:tc>
        <w:tc>
          <w:tcPr>
            <w:tcW w:w="1550" w:type="dxa"/>
          </w:tcPr>
          <w:p w14:paraId="3588A48F" w14:textId="77777777" w:rsidR="000F741E" w:rsidRDefault="000F741E" w:rsidP="00AB3C66">
            <w:r>
              <w:t>RMSE</w:t>
            </w:r>
          </w:p>
        </w:tc>
        <w:tc>
          <w:tcPr>
            <w:tcW w:w="1321" w:type="dxa"/>
          </w:tcPr>
          <w:p w14:paraId="561DE408" w14:textId="77777777" w:rsidR="000F741E" w:rsidRDefault="000F741E" w:rsidP="00AB3C66">
            <w:r>
              <w:t>AIC</w:t>
            </w:r>
          </w:p>
        </w:tc>
        <w:tc>
          <w:tcPr>
            <w:tcW w:w="2436" w:type="dxa"/>
          </w:tcPr>
          <w:p w14:paraId="53C1D7D4" w14:textId="77777777" w:rsidR="000F741E" w:rsidRDefault="000F741E" w:rsidP="00AB3C66">
            <w:r>
              <w:t>MAPE</w:t>
            </w:r>
          </w:p>
        </w:tc>
      </w:tr>
      <w:tr w:rsidR="000F741E" w14:paraId="1F692C3A" w14:textId="77777777" w:rsidTr="000F741E">
        <w:tc>
          <w:tcPr>
            <w:tcW w:w="1113" w:type="dxa"/>
          </w:tcPr>
          <w:p w14:paraId="62C0CCD9" w14:textId="77777777" w:rsidR="000F741E" w:rsidRPr="000B00CE" w:rsidRDefault="000F741E" w:rsidP="00AB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sz w:val="20"/>
                <w:szCs w:val="20"/>
              </w:rPr>
            </w:pPr>
            <w:r w:rsidRPr="000B00CE">
              <w:rPr>
                <w:rFonts w:ascii="Lucida Console" w:eastAsia="Times New Roman" w:hAnsi="Lucida Console" w:cs="Courier New"/>
                <w:sz w:val="20"/>
                <w:szCs w:val="20"/>
              </w:rPr>
              <w:t>S02 – VAR0</w:t>
            </w:r>
            <w:r>
              <w:rPr>
                <w:rFonts w:ascii="Lucida Console" w:eastAsia="Times New Roman" w:hAnsi="Lucida Console" w:cs="Courier New"/>
                <w:sz w:val="20"/>
                <w:szCs w:val="20"/>
              </w:rPr>
              <w:t>2</w:t>
            </w:r>
          </w:p>
        </w:tc>
        <w:tc>
          <w:tcPr>
            <w:tcW w:w="3470" w:type="dxa"/>
          </w:tcPr>
          <w:p w14:paraId="197F8F34" w14:textId="77777777" w:rsidR="000F741E" w:rsidRPr="008A17CB" w:rsidRDefault="000F741E" w:rsidP="00AB3C66">
            <w:pPr>
              <w:rPr>
                <w:color w:val="00B0F0"/>
              </w:rPr>
            </w:pPr>
            <w:r>
              <w:rPr>
                <w:rStyle w:val="VerbatimChar"/>
              </w:rPr>
              <w:t>ARIMA model</w:t>
            </w:r>
          </w:p>
        </w:tc>
        <w:tc>
          <w:tcPr>
            <w:tcW w:w="1550" w:type="dxa"/>
          </w:tcPr>
          <w:p w14:paraId="4DA586B8" w14:textId="77777777" w:rsidR="000F741E" w:rsidRPr="008A17CB" w:rsidRDefault="000F741E" w:rsidP="00AB3C66">
            <w:pPr>
              <w:rPr>
                <w:color w:val="00B0F0"/>
                <w:highlight w:val="yellow"/>
              </w:rPr>
            </w:pPr>
            <w:r>
              <w:rPr>
                <w:rStyle w:val="VerbatimChar"/>
              </w:rPr>
              <w:t>14704115</w:t>
            </w:r>
          </w:p>
        </w:tc>
        <w:tc>
          <w:tcPr>
            <w:tcW w:w="1321" w:type="dxa"/>
          </w:tcPr>
          <w:p w14:paraId="622E2FF6" w14:textId="77777777" w:rsidR="000F741E" w:rsidRPr="008A17CB" w:rsidRDefault="000F741E" w:rsidP="00AB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highlight w:val="yellow"/>
              </w:rPr>
            </w:pPr>
            <w:r>
              <w:rPr>
                <w:rStyle w:val="VerbatimChar"/>
              </w:rPr>
              <w:t xml:space="preserve">58113.31   </w:t>
            </w:r>
          </w:p>
        </w:tc>
        <w:tc>
          <w:tcPr>
            <w:tcW w:w="2436" w:type="dxa"/>
          </w:tcPr>
          <w:p w14:paraId="20F2D885" w14:textId="77777777" w:rsidR="000F741E" w:rsidRPr="008A17CB" w:rsidRDefault="000F741E" w:rsidP="00AB3C66">
            <w:pPr>
              <w:rPr>
                <w:color w:val="00B0F0"/>
              </w:rPr>
            </w:pPr>
            <w:r>
              <w:rPr>
                <w:rStyle w:val="VerbatimChar"/>
              </w:rPr>
              <w:t>0.247144896628619</w:t>
            </w:r>
          </w:p>
        </w:tc>
      </w:tr>
      <w:tr w:rsidR="000F741E" w14:paraId="12732E92" w14:textId="77777777" w:rsidTr="000F741E">
        <w:tc>
          <w:tcPr>
            <w:tcW w:w="1113" w:type="dxa"/>
          </w:tcPr>
          <w:p w14:paraId="20D2729B" w14:textId="77777777" w:rsidR="000F741E" w:rsidRPr="000B00CE" w:rsidRDefault="000F741E" w:rsidP="00AB3C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sz w:val="20"/>
                <w:szCs w:val="20"/>
              </w:rPr>
            </w:pPr>
            <w:r w:rsidRPr="000B00CE">
              <w:rPr>
                <w:rFonts w:ascii="Lucida Console" w:eastAsia="Times New Roman" w:hAnsi="Lucida Console" w:cs="Courier New"/>
                <w:sz w:val="20"/>
                <w:szCs w:val="20"/>
              </w:rPr>
              <w:t>S02 – VAR0</w:t>
            </w:r>
            <w:r>
              <w:rPr>
                <w:rFonts w:ascii="Lucida Console" w:eastAsia="Times New Roman" w:hAnsi="Lucida Console" w:cs="Courier New"/>
                <w:sz w:val="20"/>
                <w:szCs w:val="20"/>
              </w:rPr>
              <w:t>3</w:t>
            </w:r>
          </w:p>
        </w:tc>
        <w:tc>
          <w:tcPr>
            <w:tcW w:w="3470" w:type="dxa"/>
          </w:tcPr>
          <w:p w14:paraId="44836D5D" w14:textId="77777777" w:rsidR="000F741E" w:rsidRPr="008A17CB" w:rsidRDefault="000F741E" w:rsidP="00AB3C66">
            <w:pPr>
              <w:rPr>
                <w:color w:val="00B0F0"/>
              </w:rPr>
            </w:pPr>
            <w:r>
              <w:rPr>
                <w:rStyle w:val="VerbatimChar"/>
              </w:rPr>
              <w:t>ARIMA model</w:t>
            </w:r>
          </w:p>
        </w:tc>
        <w:tc>
          <w:tcPr>
            <w:tcW w:w="1550" w:type="dxa"/>
          </w:tcPr>
          <w:p w14:paraId="01076673" w14:textId="77777777" w:rsidR="000F741E" w:rsidRPr="008A17CB" w:rsidRDefault="000F741E" w:rsidP="00AB3C66">
            <w:pPr>
              <w:rPr>
                <w:color w:val="00B0F0"/>
              </w:rPr>
            </w:pPr>
            <w:r>
              <w:rPr>
                <w:rStyle w:val="VerbatimChar"/>
              </w:rPr>
              <w:t>7789411</w:t>
            </w:r>
          </w:p>
        </w:tc>
        <w:tc>
          <w:tcPr>
            <w:tcW w:w="1321" w:type="dxa"/>
          </w:tcPr>
          <w:p w14:paraId="13F1FF34" w14:textId="77777777" w:rsidR="000F741E" w:rsidRPr="008A17CB" w:rsidRDefault="000F741E" w:rsidP="00AB3C66">
            <w:pPr>
              <w:rPr>
                <w:color w:val="00B0F0"/>
              </w:rPr>
            </w:pPr>
            <w:r>
              <w:rPr>
                <w:rStyle w:val="VerbatimChar"/>
              </w:rPr>
              <w:t xml:space="preserve">3795.87   </w:t>
            </w:r>
          </w:p>
        </w:tc>
        <w:tc>
          <w:tcPr>
            <w:tcW w:w="2436" w:type="dxa"/>
          </w:tcPr>
          <w:p w14:paraId="45D834EC" w14:textId="77777777" w:rsidR="000F741E" w:rsidRPr="008A17CB" w:rsidRDefault="000F741E" w:rsidP="00AB3C66">
            <w:pPr>
              <w:rPr>
                <w:color w:val="00B0F0"/>
              </w:rPr>
            </w:pPr>
            <w:r>
              <w:rPr>
                <w:rStyle w:val="VerbatimChar"/>
              </w:rPr>
              <w:t>0.0213786043674216</w:t>
            </w:r>
          </w:p>
        </w:tc>
      </w:tr>
    </w:tbl>
    <w:p w14:paraId="3AEA5AF8" w14:textId="4BB09FC1" w:rsidR="00E47D4B" w:rsidRDefault="00E47D4B" w:rsidP="00E47D4B"/>
    <w:p w14:paraId="02EF5D46" w14:textId="77777777" w:rsidR="00E93E22" w:rsidRDefault="00E93E22" w:rsidP="00E47D4B"/>
    <w:p w14:paraId="3AEF74D4" w14:textId="77777777" w:rsidR="00277F38" w:rsidRDefault="00277F38" w:rsidP="001A7F45">
      <w:pPr>
        <w:pStyle w:val="Heading3"/>
        <w:jc w:val="left"/>
      </w:pPr>
      <w:bookmarkStart w:id="35" w:name="_Toc33"/>
      <w:bookmarkStart w:id="36" w:name="_Toc41035170"/>
    </w:p>
    <w:p w14:paraId="10FC04C8" w14:textId="264430E9" w:rsidR="001A7F45" w:rsidRDefault="001A7F45" w:rsidP="001A7F45">
      <w:pPr>
        <w:pStyle w:val="Heading3"/>
        <w:jc w:val="left"/>
      </w:pPr>
      <w:bookmarkStart w:id="37" w:name="_Toc44153816"/>
      <w:r>
        <w:t>Group S03</w:t>
      </w:r>
      <w:bookmarkEnd w:id="37"/>
      <w:r>
        <w:t xml:space="preserve"> </w:t>
      </w:r>
    </w:p>
    <w:p w14:paraId="21153337" w14:textId="74C054AC" w:rsidR="0097508A" w:rsidRDefault="0097508A" w:rsidP="0097508A"/>
    <w:p w14:paraId="117D34F6" w14:textId="59C46E28" w:rsidR="00F4453D" w:rsidRDefault="00F4453D" w:rsidP="0097508A">
      <w:r>
        <w:t xml:space="preserve">Let’s see how data of group S03 look, we have created subset of Var05 and var07 for further analysis. </w:t>
      </w:r>
      <w:r>
        <w:br/>
      </w:r>
      <w:r w:rsidRPr="00F4453D">
        <w:rPr>
          <w:noProof/>
        </w:rPr>
        <w:drawing>
          <wp:inline distT="0" distB="0" distL="0" distR="0" wp14:anchorId="5FC2E226" wp14:editId="68A51CAB">
            <wp:extent cx="6286500" cy="17824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86500" cy="1782445"/>
                    </a:xfrm>
                    <a:prstGeom prst="rect">
                      <a:avLst/>
                    </a:prstGeom>
                  </pic:spPr>
                </pic:pic>
              </a:graphicData>
            </a:graphic>
          </wp:inline>
        </w:drawing>
      </w:r>
    </w:p>
    <w:p w14:paraId="5B66386F" w14:textId="68D19467" w:rsidR="00F4453D" w:rsidRDefault="00F4453D" w:rsidP="0097508A"/>
    <w:p w14:paraId="4B3720D0" w14:textId="1CF2ACE6" w:rsidR="00F4453D" w:rsidRDefault="00F4453D" w:rsidP="0097508A"/>
    <w:p w14:paraId="24DFA529" w14:textId="17D36932" w:rsidR="00F4453D" w:rsidRDefault="00F4453D" w:rsidP="0097508A">
      <w:r w:rsidRPr="00F4453D">
        <w:t>Visualization of variables</w:t>
      </w:r>
      <w:r>
        <w:t xml:space="preserve"> Var07, and var05, suggest that m</w:t>
      </w:r>
      <w:r w:rsidRPr="00F4453D">
        <w:t>ost probably the forecasts for both series will be almost identical. The data show</w:t>
      </w:r>
      <w:r>
        <w:t>s</w:t>
      </w:r>
      <w:r w:rsidRPr="00F4453D">
        <w:t xml:space="preserve"> strong trend but no evident seasonal pattern, which will be bases of our modelling.</w:t>
      </w:r>
    </w:p>
    <w:p w14:paraId="2647884D" w14:textId="6C7E10E7" w:rsidR="00F4453D" w:rsidRDefault="00F4453D" w:rsidP="0097508A">
      <w:r>
        <w:rPr>
          <w:noProof/>
        </w:rPr>
        <w:lastRenderedPageBreak/>
        <w:drawing>
          <wp:inline distT="0" distB="0" distL="0" distR="0" wp14:anchorId="6E2570A6" wp14:editId="69264390">
            <wp:extent cx="6286500" cy="4490085"/>
            <wp:effectExtent l="0" t="0" r="0" b="5715"/>
            <wp:docPr id="109" name="Picture 109" descr="C:\Users\951250\AppData\Local\Microsoft\Windows\INetCache\Content.MSO\C164B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C164BFDF.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B5B5ACA" w14:textId="6FDAF201" w:rsidR="00F4453D" w:rsidRDefault="00F4453D" w:rsidP="0097508A"/>
    <w:tbl>
      <w:tblPr>
        <w:tblStyle w:val="TableGrid"/>
        <w:tblW w:w="0" w:type="auto"/>
        <w:tblLook w:val="04A0" w:firstRow="1" w:lastRow="0" w:firstColumn="1" w:lastColumn="0" w:noHBand="0" w:noVBand="1"/>
      </w:tblPr>
      <w:tblGrid>
        <w:gridCol w:w="4855"/>
        <w:gridCol w:w="5035"/>
      </w:tblGrid>
      <w:tr w:rsidR="00F4453D" w14:paraId="1876EC72" w14:textId="77777777" w:rsidTr="00F4453D">
        <w:tc>
          <w:tcPr>
            <w:tcW w:w="4855" w:type="dxa"/>
          </w:tcPr>
          <w:p w14:paraId="1434CCBE" w14:textId="77777777" w:rsidR="00F4453D" w:rsidRDefault="00F4453D" w:rsidP="0097508A">
            <w:r w:rsidRPr="00F4453D">
              <w:rPr>
                <w:noProof/>
              </w:rPr>
              <w:drawing>
                <wp:inline distT="0" distB="0" distL="0" distR="0" wp14:anchorId="63BE9221" wp14:editId="20F8E0EB">
                  <wp:extent cx="2057687" cy="20957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57687" cy="2095792"/>
                          </a:xfrm>
                          <a:prstGeom prst="rect">
                            <a:avLst/>
                          </a:prstGeom>
                        </pic:spPr>
                      </pic:pic>
                    </a:graphicData>
                  </a:graphic>
                </wp:inline>
              </w:drawing>
            </w:r>
          </w:p>
          <w:p w14:paraId="206B36A9" w14:textId="77777777" w:rsidR="00F4453D" w:rsidRDefault="00F4453D" w:rsidP="0097508A"/>
          <w:p w14:paraId="23B4267C" w14:textId="77777777" w:rsidR="00F4453D" w:rsidRDefault="00F4453D" w:rsidP="0097508A">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Var05 has 4 missing value</w:t>
            </w:r>
            <w:r w:rsidR="00A567FA">
              <w:rPr>
                <w:rFonts w:ascii="Helvetica Neue" w:hAnsi="Helvetica Neue"/>
                <w:color w:val="333333"/>
                <w:sz w:val="21"/>
                <w:szCs w:val="21"/>
                <w:shd w:val="clear" w:color="auto" w:fill="FFFFFF"/>
              </w:rPr>
              <w:t>, we have imputed the NA data , and let’s check the statistic after imputation :</w:t>
            </w:r>
          </w:p>
          <w:p w14:paraId="00A8D666" w14:textId="77777777" w:rsidR="00A567FA" w:rsidRDefault="00A567FA" w:rsidP="0097508A">
            <w:r w:rsidRPr="00A567FA">
              <w:rPr>
                <w:noProof/>
              </w:rPr>
              <w:lastRenderedPageBreak/>
              <w:drawing>
                <wp:inline distT="0" distB="0" distL="0" distR="0" wp14:anchorId="3D3E09F6" wp14:editId="1010FCF5">
                  <wp:extent cx="1686160" cy="150516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6160" cy="1505160"/>
                          </a:xfrm>
                          <a:prstGeom prst="rect">
                            <a:avLst/>
                          </a:prstGeom>
                        </pic:spPr>
                      </pic:pic>
                    </a:graphicData>
                  </a:graphic>
                </wp:inline>
              </w:drawing>
            </w:r>
          </w:p>
          <w:p w14:paraId="2903C6B4" w14:textId="76C50DA1" w:rsidR="00A567FA" w:rsidRDefault="00A567FA" w:rsidP="0097508A"/>
        </w:tc>
        <w:tc>
          <w:tcPr>
            <w:tcW w:w="5035" w:type="dxa"/>
          </w:tcPr>
          <w:p w14:paraId="3AD23805" w14:textId="1B6611C0" w:rsidR="00F4453D" w:rsidRDefault="00F4453D" w:rsidP="0097508A">
            <w:r w:rsidRPr="00F4453D">
              <w:rPr>
                <w:noProof/>
              </w:rPr>
              <w:lastRenderedPageBreak/>
              <w:drawing>
                <wp:inline distT="0" distB="0" distL="0" distR="0" wp14:anchorId="49D4A75B" wp14:editId="7E2520DA">
                  <wp:extent cx="1857634" cy="211484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7634" cy="2114845"/>
                          </a:xfrm>
                          <a:prstGeom prst="rect">
                            <a:avLst/>
                          </a:prstGeom>
                        </pic:spPr>
                      </pic:pic>
                    </a:graphicData>
                  </a:graphic>
                </wp:inline>
              </w:drawing>
            </w:r>
          </w:p>
          <w:p w14:paraId="35C3C59F" w14:textId="77777777" w:rsidR="00F4453D" w:rsidRDefault="00F4453D" w:rsidP="0097508A"/>
          <w:p w14:paraId="0C01949B" w14:textId="77777777" w:rsidR="00F4453D" w:rsidRDefault="00F4453D" w:rsidP="0097508A">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Var07 has 4 missing values</w:t>
            </w:r>
            <w:r w:rsidR="00A567FA">
              <w:rPr>
                <w:rFonts w:ascii="Helvetica Neue" w:hAnsi="Helvetica Neue"/>
                <w:color w:val="333333"/>
                <w:sz w:val="21"/>
                <w:szCs w:val="21"/>
                <w:shd w:val="clear" w:color="auto" w:fill="FFFFFF"/>
              </w:rPr>
              <w:t>, we have imputed the NA data , and let’s check the statistic after imputation :</w:t>
            </w:r>
          </w:p>
          <w:p w14:paraId="10EABD90" w14:textId="6DA5D325" w:rsidR="00A567FA" w:rsidRDefault="00A567FA" w:rsidP="0097508A">
            <w:r w:rsidRPr="00A567FA">
              <w:rPr>
                <w:noProof/>
              </w:rPr>
              <w:lastRenderedPageBreak/>
              <w:drawing>
                <wp:inline distT="0" distB="0" distL="0" distR="0" wp14:anchorId="0DA22ED3" wp14:editId="21EB1C36">
                  <wp:extent cx="1848108" cy="149563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8108" cy="1495634"/>
                          </a:xfrm>
                          <a:prstGeom prst="rect">
                            <a:avLst/>
                          </a:prstGeom>
                        </pic:spPr>
                      </pic:pic>
                    </a:graphicData>
                  </a:graphic>
                </wp:inline>
              </w:drawing>
            </w:r>
          </w:p>
        </w:tc>
      </w:tr>
    </w:tbl>
    <w:p w14:paraId="13830582" w14:textId="77777777" w:rsidR="00A567FA" w:rsidRDefault="00A567FA" w:rsidP="00A567FA"/>
    <w:p w14:paraId="117E3404" w14:textId="7C31E3C4" w:rsidR="002006FB" w:rsidRDefault="002006FB" w:rsidP="002006FB">
      <w:pPr>
        <w:pStyle w:val="Heading5"/>
      </w:pPr>
      <w:r>
        <w:t>Group S0</w:t>
      </w:r>
      <w:r w:rsidR="0093709A">
        <w:t>3</w:t>
      </w:r>
      <w:r>
        <w:t xml:space="preserve"> Var05</w:t>
      </w:r>
    </w:p>
    <w:p w14:paraId="6703A282" w14:textId="77777777" w:rsidR="002006FB" w:rsidRDefault="002006FB" w:rsidP="00A567FA">
      <w:pPr>
        <w:rPr>
          <w:b/>
          <w:bCs/>
        </w:rPr>
      </w:pPr>
    </w:p>
    <w:p w14:paraId="3D831536" w14:textId="74366D15" w:rsidR="00F4453D" w:rsidRDefault="00A567FA" w:rsidP="00A567FA">
      <w:r w:rsidRPr="00A567FA">
        <w:rPr>
          <w:b/>
          <w:bCs/>
        </w:rPr>
        <w:t>Outliers</w:t>
      </w:r>
      <w:r>
        <w:rPr>
          <w:b/>
          <w:bCs/>
        </w:rPr>
        <w:t xml:space="preserve">: </w:t>
      </w:r>
      <w:r>
        <w:t xml:space="preserve">The series show only one outlier between them which is shown in the above </w:t>
      </w:r>
      <w:proofErr w:type="spellStart"/>
      <w:r>
        <w:t>timesries</w:t>
      </w:r>
      <w:proofErr w:type="spellEnd"/>
      <w:r>
        <w:t xml:space="preserve"> plot. As, series are so similar and this is one of the defining differences of the series, We are not removing outliers.</w:t>
      </w:r>
    </w:p>
    <w:p w14:paraId="60082837" w14:textId="027FE521" w:rsidR="00F4453D" w:rsidRDefault="00A567FA" w:rsidP="0097508A">
      <w:r>
        <w:rPr>
          <w:noProof/>
        </w:rPr>
        <w:drawing>
          <wp:inline distT="0" distB="0" distL="0" distR="0" wp14:anchorId="38893DA1" wp14:editId="4490CFC7">
            <wp:extent cx="6286500" cy="4490085"/>
            <wp:effectExtent l="0" t="0" r="0" b="5715"/>
            <wp:docPr id="114" name="Picture 114" descr="C:\Users\951250\AppData\Local\Microsoft\Windows\INetCache\Content.MSO\E56C84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E56C840B.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F85E2AC" w14:textId="4E55EFD3" w:rsidR="00A567FA" w:rsidRDefault="00A567FA" w:rsidP="0097508A"/>
    <w:p w14:paraId="39260931" w14:textId="77777777" w:rsidR="007B7B3C" w:rsidRDefault="007B7B3C" w:rsidP="007B7B3C">
      <w:r>
        <w:t xml:space="preserve">ACF for Var05 : Below graph show that </w:t>
      </w:r>
      <w:r w:rsidRPr="007C38E8">
        <w:t>data is clearly non stationary</w:t>
      </w:r>
      <w:r>
        <w:t xml:space="preserve">. </w:t>
      </w:r>
    </w:p>
    <w:p w14:paraId="656018EE" w14:textId="32A94392" w:rsidR="002006FB" w:rsidRDefault="002006FB" w:rsidP="0097508A"/>
    <w:p w14:paraId="2291FB1A" w14:textId="555ADDB9" w:rsidR="002006FB" w:rsidRDefault="002006FB" w:rsidP="0097508A"/>
    <w:p w14:paraId="19F8F4C6" w14:textId="7ED31F5A" w:rsidR="002006FB" w:rsidRDefault="002006FB" w:rsidP="0097508A"/>
    <w:p w14:paraId="0466AE38" w14:textId="72364AD2" w:rsidR="002006FB" w:rsidRDefault="002006FB" w:rsidP="0097508A"/>
    <w:p w14:paraId="27E14823" w14:textId="08992549" w:rsidR="002006FB" w:rsidRDefault="002006FB" w:rsidP="0097508A"/>
    <w:p w14:paraId="76380854" w14:textId="77777777" w:rsidR="002006FB" w:rsidRDefault="002006FB" w:rsidP="0097508A"/>
    <w:tbl>
      <w:tblPr>
        <w:tblStyle w:val="TableGrid"/>
        <w:tblW w:w="0" w:type="auto"/>
        <w:tblLook w:val="04A0" w:firstRow="1" w:lastRow="0" w:firstColumn="1" w:lastColumn="0" w:noHBand="0" w:noVBand="1"/>
      </w:tblPr>
      <w:tblGrid>
        <w:gridCol w:w="5040"/>
        <w:gridCol w:w="4850"/>
      </w:tblGrid>
      <w:tr w:rsidR="00A567FA" w14:paraId="15E0546B" w14:textId="77777777" w:rsidTr="00A567FA">
        <w:tc>
          <w:tcPr>
            <w:tcW w:w="4945" w:type="dxa"/>
          </w:tcPr>
          <w:p w14:paraId="5ABD70EE" w14:textId="77777777" w:rsidR="00A567FA" w:rsidRDefault="00A567FA" w:rsidP="0097508A">
            <w:r>
              <w:rPr>
                <w:noProof/>
              </w:rPr>
              <w:drawing>
                <wp:inline distT="0" distB="0" distL="0" distR="0" wp14:anchorId="2C536ECB" wp14:editId="0FBD8EE1">
                  <wp:extent cx="3095625" cy="2211026"/>
                  <wp:effectExtent l="0" t="0" r="0" b="0"/>
                  <wp:docPr id="115" name="Picture 115" descr="C:\Users\951250\AppData\Local\Microsoft\Windows\INetCache\Content.MSO\53988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53988551.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17016" cy="2226304"/>
                          </a:xfrm>
                          <a:prstGeom prst="rect">
                            <a:avLst/>
                          </a:prstGeom>
                          <a:noFill/>
                          <a:ln>
                            <a:noFill/>
                          </a:ln>
                        </pic:spPr>
                      </pic:pic>
                    </a:graphicData>
                  </a:graphic>
                </wp:inline>
              </w:drawing>
            </w:r>
          </w:p>
          <w:p w14:paraId="7379BA82" w14:textId="360436F7" w:rsidR="00A567FA" w:rsidRDefault="00A567FA" w:rsidP="0097508A"/>
        </w:tc>
        <w:tc>
          <w:tcPr>
            <w:tcW w:w="4945" w:type="dxa"/>
          </w:tcPr>
          <w:p w14:paraId="1FF5057D" w14:textId="2913D974" w:rsidR="00A567FA" w:rsidRDefault="00A567FA" w:rsidP="0097508A">
            <w:r>
              <w:rPr>
                <w:noProof/>
              </w:rPr>
              <w:drawing>
                <wp:inline distT="0" distB="0" distL="0" distR="0" wp14:anchorId="4A0D463B" wp14:editId="0AD8B0D3">
                  <wp:extent cx="2973884" cy="2124075"/>
                  <wp:effectExtent l="0" t="0" r="0" b="0"/>
                  <wp:docPr id="116" name="Picture 116" descr="C:\Users\951250\AppData\Local\Microsoft\Windows\INetCache\Content.MSO\706A84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706A8487.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06348" cy="2147262"/>
                          </a:xfrm>
                          <a:prstGeom prst="rect">
                            <a:avLst/>
                          </a:prstGeom>
                          <a:noFill/>
                          <a:ln>
                            <a:noFill/>
                          </a:ln>
                        </pic:spPr>
                      </pic:pic>
                    </a:graphicData>
                  </a:graphic>
                </wp:inline>
              </w:drawing>
            </w:r>
          </w:p>
        </w:tc>
      </w:tr>
    </w:tbl>
    <w:p w14:paraId="51DE4E7D" w14:textId="505E75D7" w:rsidR="00A567FA" w:rsidRDefault="00A567FA" w:rsidP="0097508A"/>
    <w:p w14:paraId="6B23F3A1" w14:textId="66972653" w:rsidR="00F4453D" w:rsidRDefault="00F4453D" w:rsidP="0097508A"/>
    <w:p w14:paraId="622F8588" w14:textId="77777777" w:rsidR="007B7B3C" w:rsidRDefault="007B7B3C" w:rsidP="007B7B3C">
      <w:pPr>
        <w:pStyle w:val="FirstParagraph"/>
      </w:pPr>
      <w:r>
        <w:t xml:space="preserve">Applying ARIMA model: ARIMA(1,1,0) choice of model parameters is confirmed by data visualization. </w:t>
      </w:r>
    </w:p>
    <w:tbl>
      <w:tblPr>
        <w:tblStyle w:val="TableGrid"/>
        <w:tblW w:w="0" w:type="auto"/>
        <w:tblLook w:val="04A0" w:firstRow="1" w:lastRow="0" w:firstColumn="1" w:lastColumn="0" w:noHBand="0" w:noVBand="1"/>
      </w:tblPr>
      <w:tblGrid>
        <w:gridCol w:w="4945"/>
        <w:gridCol w:w="4945"/>
      </w:tblGrid>
      <w:tr w:rsidR="007B7B3C" w14:paraId="37176FD5" w14:textId="77777777" w:rsidTr="00F352F6">
        <w:tc>
          <w:tcPr>
            <w:tcW w:w="4945" w:type="dxa"/>
          </w:tcPr>
          <w:p w14:paraId="5422A100" w14:textId="42DFA60F" w:rsidR="007B7B3C" w:rsidRDefault="007B7B3C" w:rsidP="00F352F6">
            <w:pPr>
              <w:pStyle w:val="BodyText"/>
            </w:pPr>
            <w:r>
              <w:t xml:space="preserve">Arima(1,1,0) with drift is used for the forecast. Summary of the mode as shown to the right of this para. </w:t>
            </w:r>
          </w:p>
        </w:tc>
        <w:tc>
          <w:tcPr>
            <w:tcW w:w="4945" w:type="dxa"/>
          </w:tcPr>
          <w:p w14:paraId="4F875ABC"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Series: s03v5 </w:t>
            </w:r>
          </w:p>
          <w:p w14:paraId="16B0C10E"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ARIMA(1,1,0) with drift </w:t>
            </w:r>
          </w:p>
          <w:p w14:paraId="15EAF900"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25F3057"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Coefficients:</w:t>
            </w:r>
          </w:p>
          <w:p w14:paraId="48CE746A"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ar1   drift</w:t>
            </w:r>
          </w:p>
          <w:p w14:paraId="3354D542"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-0.1640  0.0421</w:t>
            </w:r>
          </w:p>
          <w:p w14:paraId="58861B25"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roofErr w:type="spellStart"/>
            <w:r w:rsidRPr="007C38E8">
              <w:rPr>
                <w:rFonts w:ascii="Lucida Console" w:eastAsia="Times New Roman" w:hAnsi="Lucida Console" w:cs="Courier New"/>
                <w:color w:val="000000"/>
                <w:sz w:val="20"/>
                <w:szCs w:val="20"/>
              </w:rPr>
              <w:t>s.e.</w:t>
            </w:r>
            <w:proofErr w:type="spellEnd"/>
            <w:r w:rsidRPr="007C38E8">
              <w:rPr>
                <w:rFonts w:ascii="Lucida Console" w:eastAsia="Times New Roman" w:hAnsi="Lucida Console" w:cs="Courier New"/>
                <w:color w:val="000000"/>
                <w:sz w:val="20"/>
                <w:szCs w:val="20"/>
              </w:rPr>
              <w:t xml:space="preserve">   0.0245  0.0320</w:t>
            </w:r>
          </w:p>
          <w:p w14:paraId="2BCC2FF0"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357C754"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sigma^2 estimated as 2.245:  log likelihood=-2954.42</w:t>
            </w:r>
          </w:p>
          <w:p w14:paraId="6986C3BF"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AIC=5914.84   </w:t>
            </w:r>
            <w:proofErr w:type="spellStart"/>
            <w:r w:rsidRPr="007C38E8">
              <w:rPr>
                <w:rFonts w:ascii="Lucida Console" w:eastAsia="Times New Roman" w:hAnsi="Lucida Console" w:cs="Courier New"/>
                <w:color w:val="000000"/>
                <w:sz w:val="20"/>
                <w:szCs w:val="20"/>
              </w:rPr>
              <w:t>AICc</w:t>
            </w:r>
            <w:proofErr w:type="spellEnd"/>
            <w:r w:rsidRPr="007C38E8">
              <w:rPr>
                <w:rFonts w:ascii="Lucida Console" w:eastAsia="Times New Roman" w:hAnsi="Lucida Console" w:cs="Courier New"/>
                <w:color w:val="000000"/>
                <w:sz w:val="20"/>
                <w:szCs w:val="20"/>
              </w:rPr>
              <w:t>=5914.86   BIC=5931.02</w:t>
            </w:r>
          </w:p>
          <w:p w14:paraId="7210553E"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7A32A13"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error measures:</w:t>
            </w:r>
          </w:p>
          <w:p w14:paraId="49921329"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ME     RMSE      MAE          MPE     MAPE      MASE        ACF1</w:t>
            </w:r>
          </w:p>
          <w:p w14:paraId="03F5FA45" w14:textId="77777777" w:rsidR="007B7B3C" w:rsidRPr="007C38E8" w:rsidRDefault="007B7B3C"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2.6104e-05 1.496811 1.001878 -0.009345759 1.322568 0.9899828 0.003934698</w:t>
            </w:r>
          </w:p>
          <w:p w14:paraId="0E8ECB89" w14:textId="77777777" w:rsidR="007B7B3C" w:rsidRDefault="007B7B3C" w:rsidP="00F352F6"/>
          <w:p w14:paraId="17230F87" w14:textId="77777777" w:rsidR="007B7B3C" w:rsidRDefault="007B7B3C" w:rsidP="00F352F6">
            <w:pPr>
              <w:pStyle w:val="BodyText"/>
            </w:pPr>
          </w:p>
        </w:tc>
      </w:tr>
    </w:tbl>
    <w:p w14:paraId="72EFDD25" w14:textId="513465BB" w:rsidR="00F4453D" w:rsidRDefault="00F4453D" w:rsidP="0097508A"/>
    <w:p w14:paraId="19465266" w14:textId="77777777" w:rsidR="00A567FA" w:rsidRDefault="00A567FA" w:rsidP="0097508A">
      <w:pPr>
        <w:rPr>
          <w:noProof/>
        </w:rPr>
      </w:pPr>
    </w:p>
    <w:p w14:paraId="2AFECAEB" w14:textId="265BED38" w:rsidR="00A567FA" w:rsidRDefault="00A567FA" w:rsidP="0097508A"/>
    <w:p w14:paraId="3445D026" w14:textId="76BB9E5F" w:rsidR="00A567FA" w:rsidRDefault="00A567FA" w:rsidP="0097508A"/>
    <w:p w14:paraId="26CE2E98" w14:textId="741FDE9E" w:rsidR="00A567FA" w:rsidRDefault="00A567FA" w:rsidP="0097508A"/>
    <w:p w14:paraId="05AC3ABA" w14:textId="62840C79" w:rsidR="00A567FA" w:rsidRDefault="00A567FA" w:rsidP="0097508A">
      <w:r>
        <w:t>Residual analysis of the model:</w:t>
      </w:r>
    </w:p>
    <w:p w14:paraId="7EDF6FD8" w14:textId="0655F237" w:rsidR="00A567FA" w:rsidRDefault="00A567FA" w:rsidP="0097508A">
      <w:r>
        <w:rPr>
          <w:noProof/>
        </w:rPr>
        <w:lastRenderedPageBreak/>
        <w:drawing>
          <wp:inline distT="0" distB="0" distL="0" distR="0" wp14:anchorId="27686C5D" wp14:editId="607BBEDC">
            <wp:extent cx="6286500" cy="4490085"/>
            <wp:effectExtent l="0" t="0" r="0" b="5715"/>
            <wp:docPr id="121" name="Picture 121" descr="C:\Users\951250\AppData\Local\Microsoft\Windows\INetCache\Content.MSO\3089F6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3089F625.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156"/>
        <w:gridCol w:w="3734"/>
      </w:tblGrid>
      <w:tr w:rsidR="00A567FA" w14:paraId="0AF96B55" w14:textId="77777777" w:rsidTr="00A567FA">
        <w:tc>
          <w:tcPr>
            <w:tcW w:w="4945" w:type="dxa"/>
          </w:tcPr>
          <w:p w14:paraId="1338AB09" w14:textId="045FFF2A" w:rsidR="00A567FA" w:rsidRDefault="00A567FA" w:rsidP="0097508A">
            <w:r w:rsidRPr="00A567FA">
              <w:rPr>
                <w:noProof/>
              </w:rPr>
              <w:drawing>
                <wp:inline distT="0" distB="0" distL="0" distR="0" wp14:anchorId="71CC9285" wp14:editId="501DF539">
                  <wp:extent cx="3762900" cy="150516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2900" cy="1505160"/>
                          </a:xfrm>
                          <a:prstGeom prst="rect">
                            <a:avLst/>
                          </a:prstGeom>
                        </pic:spPr>
                      </pic:pic>
                    </a:graphicData>
                  </a:graphic>
                </wp:inline>
              </w:drawing>
            </w:r>
          </w:p>
        </w:tc>
        <w:tc>
          <w:tcPr>
            <w:tcW w:w="4945" w:type="dxa"/>
          </w:tcPr>
          <w:p w14:paraId="00064107" w14:textId="1C76A2D1" w:rsidR="00A567FA" w:rsidRDefault="00A567FA" w:rsidP="0097508A">
            <w:proofErr w:type="spellStart"/>
            <w:r w:rsidRPr="006C1AE6">
              <w:rPr>
                <w:rFonts w:ascii="Helvetica Neue" w:hAnsi="Helvetica Neue"/>
                <w:color w:val="333333"/>
                <w:sz w:val="21"/>
                <w:szCs w:val="21"/>
                <w:shd w:val="clear" w:color="auto" w:fill="FFFFFF"/>
              </w:rPr>
              <w:t>Pvalue</w:t>
            </w:r>
            <w:proofErr w:type="spellEnd"/>
            <w:r>
              <w:rPr>
                <w:rFonts w:ascii="Helvetica Neue" w:hAnsi="Helvetica Neue"/>
                <w:color w:val="333333"/>
                <w:sz w:val="21"/>
                <w:szCs w:val="21"/>
                <w:shd w:val="clear" w:color="auto" w:fill="FFFFFF"/>
              </w:rPr>
              <w:t xml:space="preserve"> 0.22 </w:t>
            </w:r>
            <w:r w:rsidRPr="006C1AE6">
              <w:rPr>
                <w:rFonts w:ascii="Helvetica Neue" w:hAnsi="Helvetica Neue"/>
                <w:color w:val="333333"/>
                <w:sz w:val="21"/>
                <w:szCs w:val="21"/>
                <w:shd w:val="clear" w:color="auto" w:fill="FFFFFF"/>
              </w:rPr>
              <w:t xml:space="preserve">is greater than .05 and hence we can’t reject the null hypnosis here , which say that residual data is white noise. </w:t>
            </w:r>
            <w:r>
              <w:rPr>
                <w:rFonts w:ascii="Helvetica Neue" w:hAnsi="Helvetica Neue"/>
                <w:color w:val="333333"/>
                <w:sz w:val="21"/>
                <w:szCs w:val="21"/>
                <w:shd w:val="clear" w:color="auto" w:fill="FFFFFF"/>
              </w:rPr>
              <w:br/>
              <w:t>The residuals are independent.</w:t>
            </w:r>
          </w:p>
        </w:tc>
      </w:tr>
    </w:tbl>
    <w:p w14:paraId="2A39D7DC" w14:textId="77777777" w:rsidR="00A567FA" w:rsidRDefault="00A567FA" w:rsidP="0097508A"/>
    <w:p w14:paraId="14935B3D" w14:textId="66B9AD7E" w:rsidR="00A567FA" w:rsidRDefault="002006FB" w:rsidP="0097508A">
      <w:r>
        <w:t>Forecasted data:</w:t>
      </w:r>
    </w:p>
    <w:p w14:paraId="6BB539FF" w14:textId="7C41A47E" w:rsidR="002006FB" w:rsidRDefault="002006FB" w:rsidP="0097508A">
      <w:r>
        <w:rPr>
          <w:noProof/>
        </w:rPr>
        <w:lastRenderedPageBreak/>
        <w:drawing>
          <wp:inline distT="0" distB="0" distL="0" distR="0" wp14:anchorId="0A5D0EDC" wp14:editId="66A12553">
            <wp:extent cx="6286500" cy="4490085"/>
            <wp:effectExtent l="0" t="0" r="0" b="5715"/>
            <wp:docPr id="119" name="Picture 119" descr="C:\Users\951250\AppData\Local\Microsoft\Windows\INetCache\Content.MSO\D176D8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D176D8C9.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4D65092" w14:textId="77777777" w:rsidR="002006FB" w:rsidRDefault="002006FB" w:rsidP="0097508A"/>
    <w:p w14:paraId="70612876" w14:textId="5A5A1B7F" w:rsidR="00A567FA" w:rsidRDefault="00A567FA" w:rsidP="00A567FA"/>
    <w:p w14:paraId="4DDDAEE1" w14:textId="77777777" w:rsidR="00A567FA" w:rsidRPr="00A567FA" w:rsidRDefault="00A567FA" w:rsidP="00A567FA"/>
    <w:p w14:paraId="1CA82975" w14:textId="78C1C113" w:rsidR="001A7F45" w:rsidRDefault="001A7F45" w:rsidP="001A7F45">
      <w:pPr>
        <w:pStyle w:val="Heading5"/>
      </w:pPr>
      <w:r>
        <w:t>Group S0</w:t>
      </w:r>
      <w:r w:rsidR="0093709A">
        <w:t>3</w:t>
      </w:r>
      <w:r>
        <w:t xml:space="preserve"> Var0</w:t>
      </w:r>
      <w:r w:rsidR="00F4453D">
        <w:t>7</w:t>
      </w:r>
    </w:p>
    <w:p w14:paraId="367D2BBA" w14:textId="77777777" w:rsidR="002006FB" w:rsidRPr="002006FB" w:rsidRDefault="002006FB" w:rsidP="002006FB"/>
    <w:p w14:paraId="3476FE3D" w14:textId="36744885" w:rsidR="007B7B3C" w:rsidRDefault="007B7B3C" w:rsidP="007B7B3C">
      <w:r>
        <w:t xml:space="preserve">Data of Var07,  show increasing trend but not confirmed seasonality. </w:t>
      </w:r>
    </w:p>
    <w:p w14:paraId="22153C9F" w14:textId="23C35B55" w:rsidR="007B7B3C" w:rsidRPr="002006FB" w:rsidRDefault="007B7B3C" w:rsidP="007B7B3C">
      <w:r>
        <w:rPr>
          <w:noProof/>
        </w:rPr>
        <w:lastRenderedPageBreak/>
        <w:drawing>
          <wp:inline distT="0" distB="0" distL="0" distR="0" wp14:anchorId="18938EDE" wp14:editId="6FDC9CF5">
            <wp:extent cx="4619625" cy="3695700"/>
            <wp:effectExtent l="0" t="0" r="9525" b="0"/>
            <wp:docPr id="146"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91"/>
                    <a:stretch>
                      <a:fillRect/>
                    </a:stretch>
                  </pic:blipFill>
                  <pic:spPr bwMode="auto">
                    <a:xfrm>
                      <a:off x="0" y="0"/>
                      <a:ext cx="4619625" cy="3695700"/>
                    </a:xfrm>
                    <a:prstGeom prst="rect">
                      <a:avLst/>
                    </a:prstGeom>
                    <a:noFill/>
                    <a:ln w="9525">
                      <a:noFill/>
                      <a:headEnd/>
                      <a:tailEnd/>
                    </a:ln>
                  </pic:spPr>
                </pic:pic>
              </a:graphicData>
            </a:graphic>
          </wp:inline>
        </w:drawing>
      </w:r>
    </w:p>
    <w:p w14:paraId="0BE03C53" w14:textId="77777777" w:rsidR="007B7B3C" w:rsidRDefault="007B7B3C" w:rsidP="001A7F45"/>
    <w:p w14:paraId="35E3F2B8" w14:textId="4C3659B1" w:rsidR="002006FB" w:rsidRDefault="002006FB" w:rsidP="002006FB">
      <w:proofErr w:type="spellStart"/>
      <w:r>
        <w:t>Lets</w:t>
      </w:r>
      <w:proofErr w:type="spellEnd"/>
      <w:r>
        <w:t xml:space="preserve"> check the ACF plots and difference data for var07:</w:t>
      </w:r>
      <w:r w:rsidR="00CC378E">
        <w:t xml:space="preserve"> </w:t>
      </w:r>
      <w:r>
        <w:br/>
      </w:r>
    </w:p>
    <w:p w14:paraId="0440680A" w14:textId="77777777" w:rsidR="002006FB" w:rsidRDefault="002006FB" w:rsidP="001A7F45"/>
    <w:tbl>
      <w:tblPr>
        <w:tblStyle w:val="TableGrid"/>
        <w:tblW w:w="0" w:type="auto"/>
        <w:tblLook w:val="04A0" w:firstRow="1" w:lastRow="0" w:firstColumn="1" w:lastColumn="0" w:noHBand="0" w:noVBand="1"/>
      </w:tblPr>
      <w:tblGrid>
        <w:gridCol w:w="4923"/>
        <w:gridCol w:w="4967"/>
      </w:tblGrid>
      <w:tr w:rsidR="002006FB" w14:paraId="41F9899F" w14:textId="77777777" w:rsidTr="00376709">
        <w:tc>
          <w:tcPr>
            <w:tcW w:w="4945" w:type="dxa"/>
          </w:tcPr>
          <w:p w14:paraId="7445F83F" w14:textId="77777777" w:rsidR="002006FB" w:rsidRDefault="002006FB" w:rsidP="00376709">
            <w:r>
              <w:rPr>
                <w:noProof/>
              </w:rPr>
              <w:drawing>
                <wp:inline distT="0" distB="0" distL="0" distR="0" wp14:anchorId="1D21633E" wp14:editId="24E90A22">
                  <wp:extent cx="3038475" cy="2170209"/>
                  <wp:effectExtent l="0" t="0" r="0" b="1905"/>
                  <wp:docPr id="117" name="Picture 117" descr="C:\Users\951250\AppData\Local\Microsoft\Windows\INetCache\Content.MSO\9C936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9C93672D.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47026" cy="2176316"/>
                          </a:xfrm>
                          <a:prstGeom prst="rect">
                            <a:avLst/>
                          </a:prstGeom>
                          <a:noFill/>
                          <a:ln>
                            <a:noFill/>
                          </a:ln>
                        </pic:spPr>
                      </pic:pic>
                    </a:graphicData>
                  </a:graphic>
                </wp:inline>
              </w:drawing>
            </w:r>
          </w:p>
        </w:tc>
        <w:tc>
          <w:tcPr>
            <w:tcW w:w="4945" w:type="dxa"/>
          </w:tcPr>
          <w:p w14:paraId="3B5188CA" w14:textId="77777777" w:rsidR="002006FB" w:rsidRDefault="002006FB" w:rsidP="00376709">
            <w:r>
              <w:rPr>
                <w:noProof/>
              </w:rPr>
              <w:drawing>
                <wp:inline distT="0" distB="0" distL="0" distR="0" wp14:anchorId="1B366E34" wp14:editId="122E8F0B">
                  <wp:extent cx="3067050" cy="2190617"/>
                  <wp:effectExtent l="0" t="0" r="0" b="635"/>
                  <wp:docPr id="118" name="Picture 118" descr="C:\Users\951250\AppData\Local\Microsoft\Windows\INetCache\Content.MSO\F354A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F354AEC3.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0756" cy="2200406"/>
                          </a:xfrm>
                          <a:prstGeom prst="rect">
                            <a:avLst/>
                          </a:prstGeom>
                          <a:noFill/>
                          <a:ln>
                            <a:noFill/>
                          </a:ln>
                        </pic:spPr>
                      </pic:pic>
                    </a:graphicData>
                  </a:graphic>
                </wp:inline>
              </w:drawing>
            </w:r>
          </w:p>
        </w:tc>
      </w:tr>
    </w:tbl>
    <w:p w14:paraId="2020D65D" w14:textId="7EECD46A" w:rsidR="00A567FA" w:rsidRDefault="00A567FA" w:rsidP="001A7F45"/>
    <w:p w14:paraId="5E9DDF24" w14:textId="6D28B044" w:rsidR="002006FB" w:rsidRDefault="007B7B3C" w:rsidP="00CC378E">
      <w:r>
        <w:t xml:space="preserve">The new differenced data is stationary and </w:t>
      </w:r>
      <w:r w:rsidR="00CC378E">
        <w:t xml:space="preserve">ACF plots show its close to zero mean correlation . </w:t>
      </w:r>
    </w:p>
    <w:tbl>
      <w:tblPr>
        <w:tblStyle w:val="TableGrid"/>
        <w:tblW w:w="0" w:type="auto"/>
        <w:tblLook w:val="04A0" w:firstRow="1" w:lastRow="0" w:firstColumn="1" w:lastColumn="0" w:noHBand="0" w:noVBand="1"/>
      </w:tblPr>
      <w:tblGrid>
        <w:gridCol w:w="4945"/>
        <w:gridCol w:w="4945"/>
      </w:tblGrid>
      <w:tr w:rsidR="00CC378E" w14:paraId="3E05AF29" w14:textId="77777777" w:rsidTr="00CC378E">
        <w:tc>
          <w:tcPr>
            <w:tcW w:w="4945" w:type="dxa"/>
          </w:tcPr>
          <w:p w14:paraId="48951C1A" w14:textId="77777777" w:rsidR="00CC378E" w:rsidRDefault="00CC378E" w:rsidP="00CC378E">
            <w:r>
              <w:t>The new differenced data is stationary and therefore appropriate for ARIMA</w:t>
            </w:r>
          </w:p>
          <w:p w14:paraId="1B63FEEB" w14:textId="77777777" w:rsidR="00CC378E" w:rsidRDefault="00CC378E" w:rsidP="00CC378E">
            <w:r>
              <w:t>modeling.</w:t>
            </w:r>
          </w:p>
          <w:p w14:paraId="5105C47C" w14:textId="77777777" w:rsidR="00CC378E" w:rsidRDefault="00CC378E" w:rsidP="001A7F45"/>
        </w:tc>
        <w:tc>
          <w:tcPr>
            <w:tcW w:w="4945" w:type="dxa"/>
          </w:tcPr>
          <w:p w14:paraId="7B1D8238" w14:textId="77777777" w:rsidR="00CC378E"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 xml:space="preserve">ARIMA(1,1,0) with drift is applied for forecast. </w:t>
            </w:r>
          </w:p>
          <w:p w14:paraId="3619A5BD" w14:textId="77777777" w:rsidR="00CC378E"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10F82632"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Series: s03v7 </w:t>
            </w:r>
          </w:p>
          <w:p w14:paraId="1ADDFA2C"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ARIMA(1,1,0) with drift </w:t>
            </w:r>
          </w:p>
          <w:p w14:paraId="50D331B1"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5126269F"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Coefficients:</w:t>
            </w:r>
          </w:p>
          <w:p w14:paraId="3FA47B00"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ar1   drift</w:t>
            </w:r>
          </w:p>
          <w:p w14:paraId="240F95A7"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0.0109  0.0412</w:t>
            </w:r>
          </w:p>
          <w:p w14:paraId="04ECFBAB"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roofErr w:type="spellStart"/>
            <w:r w:rsidRPr="007C38E8">
              <w:rPr>
                <w:rFonts w:ascii="Lucida Console" w:eastAsia="Times New Roman" w:hAnsi="Lucida Console" w:cs="Courier New"/>
                <w:color w:val="000000"/>
                <w:sz w:val="20"/>
                <w:szCs w:val="20"/>
              </w:rPr>
              <w:t>s.e.</w:t>
            </w:r>
            <w:proofErr w:type="spellEnd"/>
            <w:r w:rsidRPr="007C38E8">
              <w:rPr>
                <w:rFonts w:ascii="Lucida Console" w:eastAsia="Times New Roman" w:hAnsi="Lucida Console" w:cs="Courier New"/>
                <w:color w:val="000000"/>
                <w:sz w:val="20"/>
                <w:szCs w:val="20"/>
              </w:rPr>
              <w:t xml:space="preserve">  0.0248  0.0337</w:t>
            </w:r>
          </w:p>
          <w:p w14:paraId="127F73FD"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3E917279"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lastRenderedPageBreak/>
              <w:t>sigma^2 estimated as 1.805:  log likelihood=-2777.76</w:t>
            </w:r>
          </w:p>
          <w:p w14:paraId="6CE16352"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AIC=5561.52   </w:t>
            </w:r>
            <w:proofErr w:type="spellStart"/>
            <w:r w:rsidRPr="007C38E8">
              <w:rPr>
                <w:rFonts w:ascii="Lucida Console" w:eastAsia="Times New Roman" w:hAnsi="Lucida Console" w:cs="Courier New"/>
                <w:color w:val="000000"/>
                <w:sz w:val="20"/>
                <w:szCs w:val="20"/>
              </w:rPr>
              <w:t>AICc</w:t>
            </w:r>
            <w:proofErr w:type="spellEnd"/>
            <w:r w:rsidRPr="007C38E8">
              <w:rPr>
                <w:rFonts w:ascii="Lucida Console" w:eastAsia="Times New Roman" w:hAnsi="Lucida Console" w:cs="Courier New"/>
                <w:color w:val="000000"/>
                <w:sz w:val="20"/>
                <w:szCs w:val="20"/>
              </w:rPr>
              <w:t>=5561.53   BIC=5577.69</w:t>
            </w:r>
          </w:p>
          <w:p w14:paraId="1DAC390D"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p w14:paraId="73156FBA"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error measures:</w:t>
            </w:r>
          </w:p>
          <w:p w14:paraId="186C21C4"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 xml:space="preserve">                       ME     RMSE       MAE          MPE     MAPE      MASE         ACF1</w:t>
            </w:r>
          </w:p>
          <w:p w14:paraId="075824F6"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Training set 1.074076e-05 1.342269 0.9292027 -0.005290655 1.223764 0.9990103 0.0003231799</w:t>
            </w:r>
          </w:p>
          <w:p w14:paraId="5B8EB327" w14:textId="77777777" w:rsidR="00CC378E" w:rsidRDefault="00CC378E" w:rsidP="00CC378E"/>
          <w:p w14:paraId="654FB5FE" w14:textId="77777777" w:rsidR="00CC378E" w:rsidRDefault="00CC378E" w:rsidP="001A7F45"/>
        </w:tc>
      </w:tr>
    </w:tbl>
    <w:p w14:paraId="4D6799EC" w14:textId="77777777" w:rsidR="00CC378E" w:rsidRDefault="00CC378E" w:rsidP="001A7F45"/>
    <w:p w14:paraId="4853551C" w14:textId="77777777" w:rsidR="00A567FA" w:rsidRDefault="00A567FA" w:rsidP="00A567FA">
      <w:r>
        <w:t>Residual analysis of the model:</w:t>
      </w:r>
    </w:p>
    <w:p w14:paraId="418BE4ED" w14:textId="0D5A1786" w:rsidR="00A567FA" w:rsidRDefault="00A567FA" w:rsidP="001A7F45"/>
    <w:p w14:paraId="54453882" w14:textId="5E70F54E" w:rsidR="00A567FA" w:rsidRDefault="00A567FA" w:rsidP="001A7F45">
      <w:r>
        <w:rPr>
          <w:noProof/>
        </w:rPr>
        <w:drawing>
          <wp:inline distT="0" distB="0" distL="0" distR="0" wp14:anchorId="332A9983" wp14:editId="5AD8545C">
            <wp:extent cx="6286500" cy="4490085"/>
            <wp:effectExtent l="0" t="0" r="0" b="5715"/>
            <wp:docPr id="123" name="Picture 123" descr="C:\Users\951250\AppData\Local\Microsoft\Windows\INetCache\Content.MSO\CABA30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51250\AppData\Local\Microsoft\Windows\INetCache\Content.MSO\CABA307B.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16"/>
        <w:gridCol w:w="3674"/>
      </w:tblGrid>
      <w:tr w:rsidR="00A567FA" w14:paraId="50A60D53" w14:textId="77777777" w:rsidTr="00A567FA">
        <w:tc>
          <w:tcPr>
            <w:tcW w:w="4945" w:type="dxa"/>
          </w:tcPr>
          <w:p w14:paraId="668E3C07" w14:textId="394ECB99" w:rsidR="00A567FA" w:rsidRDefault="00A567FA" w:rsidP="001A7F45">
            <w:r w:rsidRPr="00A567FA">
              <w:rPr>
                <w:noProof/>
              </w:rPr>
              <w:drawing>
                <wp:inline distT="0" distB="0" distL="0" distR="0" wp14:anchorId="1EE57843" wp14:editId="64436759">
                  <wp:extent cx="3810532" cy="15432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0532" cy="1543265"/>
                          </a:xfrm>
                          <a:prstGeom prst="rect">
                            <a:avLst/>
                          </a:prstGeom>
                        </pic:spPr>
                      </pic:pic>
                    </a:graphicData>
                  </a:graphic>
                </wp:inline>
              </w:drawing>
            </w:r>
          </w:p>
        </w:tc>
        <w:tc>
          <w:tcPr>
            <w:tcW w:w="4945" w:type="dxa"/>
          </w:tcPr>
          <w:p w14:paraId="79A1D645" w14:textId="5F247EE7" w:rsidR="00A567FA" w:rsidRDefault="00A567FA" w:rsidP="001A7F45">
            <w:proofErr w:type="spellStart"/>
            <w:r w:rsidRPr="006C1AE6">
              <w:rPr>
                <w:rFonts w:ascii="Helvetica Neue" w:hAnsi="Helvetica Neue"/>
                <w:color w:val="333333"/>
                <w:sz w:val="21"/>
                <w:szCs w:val="21"/>
                <w:shd w:val="clear" w:color="auto" w:fill="FFFFFF"/>
              </w:rPr>
              <w:t>Pvalue</w:t>
            </w:r>
            <w:proofErr w:type="spellEnd"/>
            <w:r>
              <w:rPr>
                <w:rFonts w:ascii="Helvetica Neue" w:hAnsi="Helvetica Neue"/>
                <w:color w:val="333333"/>
                <w:sz w:val="21"/>
                <w:szCs w:val="21"/>
                <w:shd w:val="clear" w:color="auto" w:fill="FFFFFF"/>
              </w:rPr>
              <w:t xml:space="preserve"> 0.5006 </w:t>
            </w:r>
            <w:r w:rsidRPr="006C1AE6">
              <w:rPr>
                <w:rFonts w:ascii="Helvetica Neue" w:hAnsi="Helvetica Neue"/>
                <w:color w:val="333333"/>
                <w:sz w:val="21"/>
                <w:szCs w:val="21"/>
                <w:shd w:val="clear" w:color="auto" w:fill="FFFFFF"/>
              </w:rPr>
              <w:t xml:space="preserve">is greater than .05 and hence we can’t reject the null hypnosis here , which say that residual data is white noise. </w:t>
            </w:r>
            <w:r>
              <w:rPr>
                <w:rFonts w:ascii="Helvetica Neue" w:hAnsi="Helvetica Neue"/>
                <w:color w:val="333333"/>
                <w:sz w:val="21"/>
                <w:szCs w:val="21"/>
                <w:shd w:val="clear" w:color="auto" w:fill="FFFFFF"/>
              </w:rPr>
              <w:br/>
              <w:t>The residuals are independent.</w:t>
            </w:r>
          </w:p>
        </w:tc>
      </w:tr>
    </w:tbl>
    <w:p w14:paraId="033C1B8E" w14:textId="6B164FF2" w:rsidR="00A567FA" w:rsidRDefault="00A567FA" w:rsidP="001A7F45"/>
    <w:p w14:paraId="5205F2B2" w14:textId="5921E3AE" w:rsidR="002006FB" w:rsidRDefault="002006FB" w:rsidP="001A7F45">
      <w:r>
        <w:t>Forecasted data using model:</w:t>
      </w:r>
      <w:r>
        <w:br/>
      </w:r>
      <w:r>
        <w:rPr>
          <w:noProof/>
        </w:rPr>
        <w:drawing>
          <wp:inline distT="0" distB="0" distL="0" distR="0" wp14:anchorId="3867407B" wp14:editId="5BC96B2F">
            <wp:extent cx="6286500" cy="4490085"/>
            <wp:effectExtent l="0" t="0" r="0" b="5715"/>
            <wp:docPr id="120" name="Picture 120" descr="C:\Users\951250\AppData\Local\Microsoft\Windows\INetCache\Content.MSO\786EBE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786EBEBF.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042882D9" w14:textId="77777777" w:rsidR="002006FB" w:rsidRDefault="002006FB" w:rsidP="001A7F45"/>
    <w:tbl>
      <w:tblPr>
        <w:tblStyle w:val="TableGrid"/>
        <w:tblW w:w="0" w:type="auto"/>
        <w:tblLook w:val="04A0" w:firstRow="1" w:lastRow="0" w:firstColumn="1" w:lastColumn="0" w:noHBand="0" w:noVBand="1"/>
      </w:tblPr>
      <w:tblGrid>
        <w:gridCol w:w="1134"/>
        <w:gridCol w:w="3470"/>
        <w:gridCol w:w="1564"/>
        <w:gridCol w:w="1336"/>
        <w:gridCol w:w="2386"/>
      </w:tblGrid>
      <w:tr w:rsidR="00A567FA" w14:paraId="1BF1B8EA" w14:textId="77777777" w:rsidTr="00853508">
        <w:trPr>
          <w:trHeight w:val="458"/>
        </w:trPr>
        <w:tc>
          <w:tcPr>
            <w:tcW w:w="1134" w:type="dxa"/>
          </w:tcPr>
          <w:p w14:paraId="26CC7BCA" w14:textId="77777777" w:rsidR="00A567FA" w:rsidRDefault="00A567FA" w:rsidP="00376709">
            <w:r>
              <w:t>Group /Var</w:t>
            </w:r>
          </w:p>
        </w:tc>
        <w:tc>
          <w:tcPr>
            <w:tcW w:w="3470" w:type="dxa"/>
          </w:tcPr>
          <w:p w14:paraId="0DB5AB3C" w14:textId="77777777" w:rsidR="00A567FA" w:rsidRDefault="00A567FA" w:rsidP="00376709">
            <w:r>
              <w:t>Series /Model</w:t>
            </w:r>
          </w:p>
        </w:tc>
        <w:tc>
          <w:tcPr>
            <w:tcW w:w="1564" w:type="dxa"/>
          </w:tcPr>
          <w:p w14:paraId="0D76CEC7" w14:textId="77777777" w:rsidR="00A567FA" w:rsidRDefault="00A567FA" w:rsidP="00376709">
            <w:r>
              <w:t>RMSE</w:t>
            </w:r>
          </w:p>
        </w:tc>
        <w:tc>
          <w:tcPr>
            <w:tcW w:w="1336" w:type="dxa"/>
          </w:tcPr>
          <w:p w14:paraId="21E761B1" w14:textId="77777777" w:rsidR="00A567FA" w:rsidRDefault="00A567FA" w:rsidP="00376709">
            <w:r>
              <w:t>AIC</w:t>
            </w:r>
          </w:p>
        </w:tc>
        <w:tc>
          <w:tcPr>
            <w:tcW w:w="2386" w:type="dxa"/>
          </w:tcPr>
          <w:p w14:paraId="449B7C06" w14:textId="77777777" w:rsidR="00A567FA" w:rsidRDefault="00A567FA" w:rsidP="00376709">
            <w:r>
              <w:t>MAPE</w:t>
            </w:r>
          </w:p>
        </w:tc>
      </w:tr>
      <w:tr w:rsidR="00CC378E" w14:paraId="014B0F53" w14:textId="77777777" w:rsidTr="00853508">
        <w:tc>
          <w:tcPr>
            <w:tcW w:w="1134" w:type="dxa"/>
          </w:tcPr>
          <w:p w14:paraId="234FAE78" w14:textId="6AA310D0"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S01 – VAR05</w:t>
            </w:r>
          </w:p>
        </w:tc>
        <w:tc>
          <w:tcPr>
            <w:tcW w:w="3470" w:type="dxa"/>
          </w:tcPr>
          <w:p w14:paraId="42E4F3AE" w14:textId="77777777"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ARIMA(0,1,1) with drift </w:t>
            </w:r>
          </w:p>
          <w:p w14:paraId="64653BFE" w14:textId="77777777" w:rsidR="00CC378E" w:rsidRDefault="00CC378E" w:rsidP="00CC378E"/>
        </w:tc>
        <w:tc>
          <w:tcPr>
            <w:tcW w:w="1564" w:type="dxa"/>
          </w:tcPr>
          <w:p w14:paraId="1E12B870"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1.496811</w:t>
            </w:r>
          </w:p>
          <w:p w14:paraId="2092DC7E" w14:textId="0B0A1D4D" w:rsidR="00CC378E" w:rsidRPr="00853508" w:rsidRDefault="00CC378E" w:rsidP="00CC378E">
            <w:pPr>
              <w:rPr>
                <w:highlight w:val="yellow"/>
              </w:rPr>
            </w:pPr>
          </w:p>
        </w:tc>
        <w:tc>
          <w:tcPr>
            <w:tcW w:w="1336" w:type="dxa"/>
          </w:tcPr>
          <w:p w14:paraId="1072EA9E"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5914.84</w:t>
            </w:r>
          </w:p>
          <w:p w14:paraId="4D9E356D" w14:textId="4F3A73A2" w:rsidR="00CC378E" w:rsidRPr="0085350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highlight w:val="yellow"/>
              </w:rPr>
            </w:pPr>
          </w:p>
        </w:tc>
        <w:tc>
          <w:tcPr>
            <w:tcW w:w="2386" w:type="dxa"/>
          </w:tcPr>
          <w:p w14:paraId="11583DE4" w14:textId="17B88788" w:rsidR="00CC378E" w:rsidRDefault="00CC378E" w:rsidP="00CC378E">
            <w:r w:rsidRPr="002006FB">
              <w:rPr>
                <w:rFonts w:ascii="Lucida Console" w:eastAsia="Times New Roman" w:hAnsi="Lucida Console" w:cs="Courier New"/>
                <w:color w:val="000000"/>
                <w:sz w:val="20"/>
                <w:szCs w:val="20"/>
              </w:rPr>
              <w:t>0.0132256809974202</w:t>
            </w:r>
          </w:p>
        </w:tc>
      </w:tr>
      <w:tr w:rsidR="00D32C72" w14:paraId="17CD37AD" w14:textId="77777777" w:rsidTr="00853508">
        <w:tc>
          <w:tcPr>
            <w:tcW w:w="1134" w:type="dxa"/>
          </w:tcPr>
          <w:p w14:paraId="0457DF48" w14:textId="4278C931"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S01 – VAR05</w:t>
            </w:r>
          </w:p>
        </w:tc>
        <w:tc>
          <w:tcPr>
            <w:tcW w:w="3470" w:type="dxa"/>
          </w:tcPr>
          <w:p w14:paraId="17D398D6"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log(</w:t>
            </w:r>
            <w:proofErr w:type="spellStart"/>
            <w:r w:rsidRPr="003227C1">
              <w:rPr>
                <w:rFonts w:ascii="Lucida Console" w:eastAsia="Times New Roman" w:hAnsi="Lucida Console" w:cs="Courier New"/>
                <w:color w:val="00B0F0"/>
                <w:sz w:val="20"/>
                <w:szCs w:val="20"/>
              </w:rPr>
              <w:t>tsclean</w:t>
            </w:r>
            <w:proofErr w:type="spellEnd"/>
            <w:r w:rsidRPr="003227C1">
              <w:rPr>
                <w:rFonts w:ascii="Lucida Console" w:eastAsia="Times New Roman" w:hAnsi="Lucida Console" w:cs="Courier New"/>
                <w:color w:val="00B0F0"/>
                <w:sz w:val="20"/>
                <w:szCs w:val="20"/>
              </w:rPr>
              <w:t xml:space="preserve">(dt_s06_v5_xts)) </w:t>
            </w:r>
          </w:p>
          <w:p w14:paraId="2B9B1A97"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ARIMA(0,1,2) with drift </w:t>
            </w:r>
          </w:p>
          <w:p w14:paraId="3A1D7DEF" w14:textId="77777777"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564" w:type="dxa"/>
          </w:tcPr>
          <w:p w14:paraId="4A6C7E9C"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0.01375072</w:t>
            </w:r>
          </w:p>
          <w:p w14:paraId="18751D2F" w14:textId="77777777" w:rsidR="00D32C72" w:rsidRPr="003227C1" w:rsidRDefault="00D32C72" w:rsidP="00376709">
            <w:pPr>
              <w:rPr>
                <w:color w:val="00B0F0"/>
              </w:rPr>
            </w:pPr>
          </w:p>
        </w:tc>
        <w:tc>
          <w:tcPr>
            <w:tcW w:w="1336" w:type="dxa"/>
          </w:tcPr>
          <w:p w14:paraId="5FED4201" w14:textId="3F0B39EF"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rPr>
            </w:pPr>
            <w:r w:rsidRPr="003227C1">
              <w:rPr>
                <w:color w:val="00B0F0"/>
              </w:rPr>
              <w:t>-13480.84</w:t>
            </w:r>
          </w:p>
        </w:tc>
        <w:tc>
          <w:tcPr>
            <w:tcW w:w="2386" w:type="dxa"/>
          </w:tcPr>
          <w:p w14:paraId="1299F429"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0.009118772</w:t>
            </w:r>
          </w:p>
          <w:p w14:paraId="2C0A0777" w14:textId="77777777" w:rsidR="00D32C72" w:rsidRPr="003227C1" w:rsidRDefault="00D32C72" w:rsidP="00376709">
            <w:pPr>
              <w:rPr>
                <w:rFonts w:ascii="Lucida Console" w:eastAsia="Times New Roman" w:hAnsi="Lucida Console" w:cs="Courier New"/>
                <w:color w:val="00B0F0"/>
                <w:sz w:val="20"/>
                <w:szCs w:val="20"/>
              </w:rPr>
            </w:pPr>
          </w:p>
        </w:tc>
      </w:tr>
      <w:tr w:rsidR="00CC378E" w14:paraId="18CB9F62" w14:textId="77777777" w:rsidTr="00853508">
        <w:tc>
          <w:tcPr>
            <w:tcW w:w="1134" w:type="dxa"/>
          </w:tcPr>
          <w:p w14:paraId="37979F2C" w14:textId="68E4D137"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S03 – VAR07</w:t>
            </w:r>
          </w:p>
        </w:tc>
        <w:tc>
          <w:tcPr>
            <w:tcW w:w="3470" w:type="dxa"/>
          </w:tcPr>
          <w:p w14:paraId="0888E14A" w14:textId="77777777" w:rsidR="00CC378E" w:rsidRPr="00F1568C"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F1568C">
              <w:rPr>
                <w:rFonts w:ascii="Lucida Console" w:eastAsia="Times New Roman" w:hAnsi="Lucida Console" w:cs="Courier New"/>
                <w:color w:val="000000"/>
                <w:sz w:val="20"/>
                <w:szCs w:val="20"/>
              </w:rPr>
              <w:t xml:space="preserve">ARIMA(1,1,0) with drift </w:t>
            </w:r>
          </w:p>
          <w:p w14:paraId="06377814" w14:textId="77777777" w:rsidR="00CC378E" w:rsidRDefault="00CC378E" w:rsidP="00CC378E"/>
        </w:tc>
        <w:tc>
          <w:tcPr>
            <w:tcW w:w="1564" w:type="dxa"/>
          </w:tcPr>
          <w:p w14:paraId="0093B0AE"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1.342269</w:t>
            </w:r>
          </w:p>
          <w:p w14:paraId="1FE45E6A" w14:textId="7DA3662C" w:rsidR="00CC378E" w:rsidRDefault="00CC378E" w:rsidP="00CC378E"/>
        </w:tc>
        <w:tc>
          <w:tcPr>
            <w:tcW w:w="1336" w:type="dxa"/>
          </w:tcPr>
          <w:p w14:paraId="07C84121" w14:textId="77777777" w:rsidR="00CC378E" w:rsidRPr="007C38E8" w:rsidRDefault="00CC378E" w:rsidP="00CC37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7C38E8">
              <w:rPr>
                <w:rFonts w:ascii="Lucida Console" w:eastAsia="Times New Roman" w:hAnsi="Lucida Console" w:cs="Courier New"/>
                <w:color w:val="000000"/>
                <w:sz w:val="20"/>
                <w:szCs w:val="20"/>
              </w:rPr>
              <w:t>5561.52</w:t>
            </w:r>
          </w:p>
          <w:p w14:paraId="7C743587" w14:textId="3CEDBF14" w:rsidR="00CC378E" w:rsidRDefault="00CC378E" w:rsidP="00CC378E"/>
        </w:tc>
        <w:tc>
          <w:tcPr>
            <w:tcW w:w="2386" w:type="dxa"/>
          </w:tcPr>
          <w:p w14:paraId="737CE0DE" w14:textId="601F60F1" w:rsidR="00CC378E" w:rsidRDefault="00CC378E" w:rsidP="00CC378E">
            <w:r w:rsidRPr="002006FB">
              <w:rPr>
                <w:rFonts w:ascii="Lucida Console" w:eastAsia="Times New Roman" w:hAnsi="Lucida Console" w:cs="Courier New"/>
                <w:color w:val="000000"/>
                <w:sz w:val="20"/>
                <w:szCs w:val="20"/>
              </w:rPr>
              <w:t>0.0122376449235163</w:t>
            </w:r>
          </w:p>
        </w:tc>
      </w:tr>
      <w:tr w:rsidR="00D32C72" w14:paraId="43B903F4" w14:textId="77777777" w:rsidTr="00853508">
        <w:tc>
          <w:tcPr>
            <w:tcW w:w="1134" w:type="dxa"/>
          </w:tcPr>
          <w:p w14:paraId="5ED12EEE" w14:textId="261FED91"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S03 – VAR07</w:t>
            </w:r>
          </w:p>
        </w:tc>
        <w:tc>
          <w:tcPr>
            <w:tcW w:w="3470" w:type="dxa"/>
          </w:tcPr>
          <w:p w14:paraId="7A9E0B46"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log(</w:t>
            </w:r>
            <w:proofErr w:type="spellStart"/>
            <w:r w:rsidRPr="003227C1">
              <w:rPr>
                <w:rFonts w:ascii="Lucida Console" w:eastAsia="Times New Roman" w:hAnsi="Lucida Console" w:cs="Courier New"/>
                <w:color w:val="00B0F0"/>
                <w:sz w:val="20"/>
                <w:szCs w:val="20"/>
              </w:rPr>
              <w:t>tsclean</w:t>
            </w:r>
            <w:proofErr w:type="spellEnd"/>
            <w:r w:rsidRPr="003227C1">
              <w:rPr>
                <w:rFonts w:ascii="Lucida Console" w:eastAsia="Times New Roman" w:hAnsi="Lucida Console" w:cs="Courier New"/>
                <w:color w:val="00B0F0"/>
                <w:sz w:val="20"/>
                <w:szCs w:val="20"/>
              </w:rPr>
              <w:t xml:space="preserve">(dt_s06_v7_xts)) </w:t>
            </w:r>
          </w:p>
          <w:p w14:paraId="1C237BA9"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 xml:space="preserve">ARIMA(2,1,0) with drift </w:t>
            </w:r>
          </w:p>
          <w:p w14:paraId="1A024B3D" w14:textId="77777777" w:rsidR="00D32C72" w:rsidRPr="003227C1" w:rsidRDefault="00D32C7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564" w:type="dxa"/>
          </w:tcPr>
          <w:p w14:paraId="30BCED08"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0.01278172</w:t>
            </w:r>
          </w:p>
          <w:p w14:paraId="650D106A" w14:textId="77777777" w:rsidR="00D32C72" w:rsidRPr="003227C1" w:rsidRDefault="00D32C72" w:rsidP="00376709">
            <w:pPr>
              <w:rPr>
                <w:color w:val="00B0F0"/>
              </w:rPr>
            </w:pPr>
          </w:p>
        </w:tc>
        <w:tc>
          <w:tcPr>
            <w:tcW w:w="1336" w:type="dxa"/>
          </w:tcPr>
          <w:p w14:paraId="1CACDFB0"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-13824.59</w:t>
            </w:r>
          </w:p>
          <w:p w14:paraId="413BA79F"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rPr>
            </w:pPr>
          </w:p>
        </w:tc>
        <w:tc>
          <w:tcPr>
            <w:tcW w:w="2386" w:type="dxa"/>
          </w:tcPr>
          <w:p w14:paraId="2EAAD47B"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3227C1">
              <w:rPr>
                <w:rFonts w:ascii="Lucida Console" w:eastAsia="Times New Roman" w:hAnsi="Lucida Console" w:cs="Courier New"/>
                <w:color w:val="00B0F0"/>
                <w:sz w:val="20"/>
                <w:szCs w:val="20"/>
              </w:rPr>
              <w:t>0.008305979</w:t>
            </w:r>
          </w:p>
          <w:p w14:paraId="289A54EE" w14:textId="77777777" w:rsidR="00D32C72" w:rsidRPr="003227C1" w:rsidRDefault="00D32C72" w:rsidP="00D32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r>
    </w:tbl>
    <w:p w14:paraId="36873A49" w14:textId="7CD3D503" w:rsidR="00A567FA" w:rsidRDefault="00A567FA" w:rsidP="001A7F45"/>
    <w:p w14:paraId="659FD3C4" w14:textId="77777777" w:rsidR="00A567FA" w:rsidRDefault="00A567FA" w:rsidP="001A7F45"/>
    <w:p w14:paraId="11C2FCD0" w14:textId="690E60F8" w:rsidR="001A7F45" w:rsidRDefault="001A7F45" w:rsidP="001A7F45">
      <w:pPr>
        <w:pStyle w:val="Heading3"/>
        <w:jc w:val="left"/>
      </w:pPr>
      <w:bookmarkStart w:id="38" w:name="_Toc44153817"/>
      <w:r>
        <w:t>Group S04</w:t>
      </w:r>
      <w:bookmarkEnd w:id="38"/>
      <w:r>
        <w:t xml:space="preserve"> </w:t>
      </w:r>
    </w:p>
    <w:p w14:paraId="67AAE8F3" w14:textId="1CF58AFF" w:rsidR="00B333F7" w:rsidRDefault="00B333F7" w:rsidP="00B333F7">
      <w:pPr>
        <w:rPr>
          <w:b/>
          <w:bCs/>
        </w:rPr>
      </w:pPr>
      <w:r w:rsidRPr="00B333F7">
        <w:rPr>
          <w:b/>
          <w:bCs/>
        </w:rPr>
        <w:t>S04 - Forecast Var01, Var02</w:t>
      </w:r>
      <w:r>
        <w:rPr>
          <w:b/>
          <w:bCs/>
        </w:rPr>
        <w:t>:</w:t>
      </w:r>
    </w:p>
    <w:p w14:paraId="149DF62C" w14:textId="1B9E7F3F" w:rsidR="00B333F7" w:rsidRPr="00B333F7" w:rsidRDefault="00B333F7" w:rsidP="00B333F7">
      <w:pPr>
        <w:shd w:val="clear" w:color="auto" w:fill="FFFFFF"/>
        <w:spacing w:after="150"/>
        <w:rPr>
          <w:rFonts w:ascii="Helvetica Neue" w:eastAsia="Times New Roman" w:hAnsi="Helvetica Neue" w:cs="Times New Roman"/>
          <w:color w:val="333333"/>
          <w:sz w:val="21"/>
          <w:szCs w:val="21"/>
        </w:rPr>
      </w:pPr>
      <w:r w:rsidRPr="00B333F7">
        <w:rPr>
          <w:rFonts w:ascii="Helvetica Neue" w:eastAsia="Times New Roman" w:hAnsi="Helvetica Neue" w:cs="Times New Roman"/>
          <w:color w:val="333333"/>
          <w:sz w:val="21"/>
          <w:szCs w:val="21"/>
        </w:rPr>
        <w:t xml:space="preserve">We usually see consecutive sequences of five </w:t>
      </w:r>
      <w:r>
        <w:rPr>
          <w:rFonts w:ascii="Helvetica Neue" w:eastAsia="Times New Roman" w:hAnsi="Helvetica Neue" w:cs="Times New Roman"/>
          <w:color w:val="333333"/>
          <w:sz w:val="21"/>
          <w:szCs w:val="21"/>
        </w:rPr>
        <w:t>‘</w:t>
      </w:r>
      <w:proofErr w:type="spellStart"/>
      <w:r w:rsidRPr="00B333F7">
        <w:rPr>
          <w:rFonts w:ascii="Helvetica Neue" w:eastAsia="Times New Roman" w:hAnsi="Helvetica Neue" w:cs="Times New Roman"/>
          <w:color w:val="333333"/>
          <w:sz w:val="21"/>
          <w:szCs w:val="21"/>
        </w:rPr>
        <w:t>SeriesInd</w:t>
      </w:r>
      <w:proofErr w:type="spellEnd"/>
      <w:r>
        <w:rPr>
          <w:rFonts w:ascii="Helvetica Neue" w:eastAsia="Times New Roman" w:hAnsi="Helvetica Neue" w:cs="Times New Roman"/>
          <w:color w:val="333333"/>
          <w:sz w:val="21"/>
          <w:szCs w:val="21"/>
        </w:rPr>
        <w:t>’</w:t>
      </w:r>
      <w:r w:rsidRPr="00B333F7">
        <w:rPr>
          <w:rFonts w:ascii="Helvetica Neue" w:eastAsia="Times New Roman" w:hAnsi="Helvetica Neue" w:cs="Times New Roman"/>
          <w:color w:val="333333"/>
          <w:sz w:val="21"/>
          <w:szCs w:val="21"/>
        </w:rPr>
        <w:t xml:space="preserve"> entries followed by a two-integer (-days, based on our assumption) break, which might be indicative of weekdays. There are some additional breaks in the data beyond the five days on, two days off pattern.</w:t>
      </w:r>
    </w:p>
    <w:p w14:paraId="0AF9B274" w14:textId="0168B609" w:rsidR="00B333F7" w:rsidRDefault="00B333F7" w:rsidP="00B333F7">
      <w:pPr>
        <w:shd w:val="clear" w:color="auto" w:fill="FFFFFF"/>
        <w:spacing w:after="150"/>
        <w:rPr>
          <w:rFonts w:ascii="Helvetica Neue" w:eastAsia="Times New Roman" w:hAnsi="Helvetica Neue" w:cs="Times New Roman"/>
          <w:color w:val="333333"/>
          <w:sz w:val="21"/>
          <w:szCs w:val="21"/>
        </w:rPr>
      </w:pPr>
      <w:r w:rsidRPr="00B333F7">
        <w:rPr>
          <w:rFonts w:ascii="Helvetica Neue" w:eastAsia="Times New Roman" w:hAnsi="Helvetica Neue" w:cs="Times New Roman"/>
          <w:color w:val="333333"/>
          <w:sz w:val="21"/>
          <w:szCs w:val="21"/>
        </w:rPr>
        <w:t xml:space="preserve">Note that if it were confirmed that the </w:t>
      </w:r>
      <w:r>
        <w:rPr>
          <w:rFonts w:ascii="Helvetica Neue" w:eastAsia="Times New Roman" w:hAnsi="Helvetica Neue" w:cs="Times New Roman"/>
          <w:color w:val="333333"/>
          <w:sz w:val="21"/>
          <w:szCs w:val="21"/>
        </w:rPr>
        <w:t>‘</w:t>
      </w:r>
      <w:proofErr w:type="spellStart"/>
      <w:r w:rsidRPr="00B333F7">
        <w:rPr>
          <w:rFonts w:ascii="Helvetica Neue" w:eastAsia="Times New Roman" w:hAnsi="Helvetica Neue" w:cs="Times New Roman"/>
          <w:color w:val="333333"/>
          <w:sz w:val="21"/>
          <w:szCs w:val="21"/>
        </w:rPr>
        <w:t>SeriesInd</w:t>
      </w:r>
      <w:proofErr w:type="spellEnd"/>
      <w:r>
        <w:rPr>
          <w:rFonts w:ascii="Helvetica Neue" w:eastAsia="Times New Roman" w:hAnsi="Helvetica Neue" w:cs="Times New Roman"/>
          <w:color w:val="333333"/>
          <w:sz w:val="21"/>
          <w:szCs w:val="21"/>
        </w:rPr>
        <w:t>’</w:t>
      </w:r>
      <w:r w:rsidRPr="00B333F7">
        <w:rPr>
          <w:rFonts w:ascii="Helvetica Neue" w:eastAsia="Times New Roman" w:hAnsi="Helvetica Neue" w:cs="Times New Roman"/>
          <w:color w:val="333333"/>
          <w:sz w:val="21"/>
          <w:szCs w:val="21"/>
        </w:rPr>
        <w:t xml:space="preserve"> values represented weekdays, it might be prudent to remove the weekend days from the sequence for forecasting purposes.</w:t>
      </w:r>
      <w:r>
        <w:rPr>
          <w:rFonts w:ascii="Helvetica Neue" w:eastAsia="Times New Roman" w:hAnsi="Helvetica Neue" w:cs="Times New Roman"/>
          <w:color w:val="333333"/>
          <w:sz w:val="21"/>
          <w:szCs w:val="21"/>
        </w:rPr>
        <w:t xml:space="preserve"> From the e</w:t>
      </w:r>
      <w:r w:rsidRPr="00B333F7">
        <w:rPr>
          <w:rFonts w:ascii="Helvetica Neue" w:eastAsia="Times New Roman" w:hAnsi="Helvetica Neue" w:cs="Times New Roman"/>
          <w:color w:val="333333"/>
          <w:sz w:val="21"/>
          <w:szCs w:val="21"/>
        </w:rPr>
        <w:t xml:space="preserve">xploratory Data </w:t>
      </w:r>
      <w:r w:rsidRPr="00B333F7">
        <w:rPr>
          <w:rFonts w:ascii="Helvetica Neue" w:eastAsia="Times New Roman" w:hAnsi="Helvetica Neue" w:cs="Times New Roman"/>
          <w:color w:val="333333"/>
          <w:sz w:val="21"/>
          <w:szCs w:val="21"/>
        </w:rPr>
        <w:lastRenderedPageBreak/>
        <w:t>Analysis</w:t>
      </w:r>
      <w:r>
        <w:rPr>
          <w:rFonts w:ascii="Helvetica Neue" w:eastAsia="Times New Roman" w:hAnsi="Helvetica Neue" w:cs="Times New Roman"/>
          <w:color w:val="333333"/>
          <w:sz w:val="21"/>
          <w:szCs w:val="21"/>
        </w:rPr>
        <w:t xml:space="preserve"> below w</w:t>
      </w:r>
      <w:r>
        <w:rPr>
          <w:rFonts w:ascii="Helvetica Neue" w:hAnsi="Helvetica Neue"/>
          <w:color w:val="333333"/>
          <w:sz w:val="21"/>
          <w:szCs w:val="21"/>
          <w:shd w:val="clear" w:color="auto" w:fill="FFFFFF"/>
        </w:rPr>
        <w:t>e see NA’s as expected. The maximum value of Var02 looks like it could be a substantial outlier.</w:t>
      </w:r>
    </w:p>
    <w:p w14:paraId="0D114A53" w14:textId="2205DF9E" w:rsidR="00B333F7" w:rsidRPr="00B333F7" w:rsidRDefault="00B333F7" w:rsidP="00B333F7">
      <w:pPr>
        <w:shd w:val="clear" w:color="auto" w:fill="FFFFFF"/>
        <w:spacing w:after="150"/>
        <w:rPr>
          <w:rFonts w:ascii="Helvetica Neue" w:eastAsia="Times New Roman" w:hAnsi="Helvetica Neue" w:cs="Times New Roman"/>
          <w:color w:val="333333"/>
          <w:sz w:val="21"/>
          <w:szCs w:val="21"/>
        </w:rPr>
      </w:pPr>
      <w:r w:rsidRPr="00B333F7">
        <w:rPr>
          <w:rFonts w:ascii="Helvetica Neue" w:eastAsia="Times New Roman" w:hAnsi="Helvetica Neue" w:cs="Times New Roman"/>
          <w:noProof/>
          <w:color w:val="333333"/>
          <w:sz w:val="21"/>
          <w:szCs w:val="21"/>
        </w:rPr>
        <w:drawing>
          <wp:inline distT="0" distB="0" distL="0" distR="0" wp14:anchorId="5660624D" wp14:editId="4AA813C4">
            <wp:extent cx="3324689" cy="422969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4689" cy="4229690"/>
                    </a:xfrm>
                    <a:prstGeom prst="rect">
                      <a:avLst/>
                    </a:prstGeom>
                  </pic:spPr>
                </pic:pic>
              </a:graphicData>
            </a:graphic>
          </wp:inline>
        </w:drawing>
      </w:r>
    </w:p>
    <w:p w14:paraId="2A3FD007" w14:textId="3FD59CA1" w:rsidR="00571A58" w:rsidRPr="00571A58" w:rsidRDefault="00B333F7" w:rsidP="00B333F7">
      <w:pPr>
        <w:rPr>
          <w:rFonts w:ascii="Helvetica Neue" w:hAnsi="Helvetica Neue"/>
          <w:color w:val="333333"/>
          <w:sz w:val="21"/>
          <w:szCs w:val="21"/>
          <w:shd w:val="clear" w:color="auto" w:fill="FFFFFF"/>
        </w:rPr>
      </w:pPr>
      <w:r w:rsidRPr="00B333F7">
        <w:rPr>
          <w:rFonts w:ascii="Helvetica Neue" w:hAnsi="Helvetica Neue"/>
          <w:b/>
          <w:bCs/>
          <w:color w:val="333333"/>
          <w:sz w:val="21"/>
          <w:szCs w:val="21"/>
          <w:shd w:val="clear" w:color="auto" w:fill="FFFFFF"/>
        </w:rPr>
        <w:t>S04 Var01</w:t>
      </w:r>
      <w:r>
        <w:rPr>
          <w:rFonts w:ascii="Helvetica Neue" w:hAnsi="Helvetica Neue"/>
          <w:b/>
          <w:bCs/>
          <w:color w:val="333333"/>
          <w:sz w:val="21"/>
          <w:szCs w:val="21"/>
          <w:shd w:val="clear" w:color="auto" w:fill="FFFFFF"/>
        </w:rPr>
        <w:t>:</w:t>
      </w:r>
      <w:r w:rsidR="00571A58">
        <w:rPr>
          <w:rFonts w:ascii="Helvetica Neue" w:hAnsi="Helvetica Neue"/>
          <w:b/>
          <w:bCs/>
          <w:color w:val="333333"/>
          <w:sz w:val="21"/>
          <w:szCs w:val="21"/>
          <w:shd w:val="clear" w:color="auto" w:fill="FFFFFF"/>
        </w:rPr>
        <w:t xml:space="preserve"> </w:t>
      </w:r>
      <w:r w:rsidR="00571A58" w:rsidRPr="00571A58">
        <w:rPr>
          <w:rFonts w:ascii="Helvetica Neue" w:hAnsi="Helvetica Neue"/>
          <w:color w:val="333333"/>
          <w:sz w:val="21"/>
          <w:szCs w:val="21"/>
          <w:shd w:val="clear" w:color="auto" w:fill="FFFFFF"/>
        </w:rPr>
        <w:t>Below plot shows There might be a seasonal drop near the end of each year, but it’s not definitive. Business cycles could be present.</w:t>
      </w:r>
    </w:p>
    <w:p w14:paraId="7A4347B3" w14:textId="113661D6" w:rsidR="00B333F7" w:rsidRDefault="00B333F7" w:rsidP="00B333F7">
      <w:pPr>
        <w:rPr>
          <w:rFonts w:ascii="Helvetica Neue" w:hAnsi="Helvetica Neue"/>
          <w:b/>
          <w:bCs/>
          <w:color w:val="333333"/>
          <w:sz w:val="21"/>
          <w:szCs w:val="21"/>
          <w:shd w:val="clear" w:color="auto" w:fill="FFFFFF"/>
        </w:rPr>
      </w:pPr>
      <w:r>
        <w:rPr>
          <w:rFonts w:ascii="Helvetica Neue" w:hAnsi="Helvetica Neue"/>
          <w:b/>
          <w:bCs/>
          <w:noProof/>
          <w:color w:val="333333"/>
          <w:sz w:val="21"/>
          <w:szCs w:val="21"/>
          <w:shd w:val="clear" w:color="auto" w:fill="FFFFFF"/>
        </w:rPr>
        <w:lastRenderedPageBreak/>
        <w:drawing>
          <wp:inline distT="0" distB="0" distL="0" distR="0" wp14:anchorId="15115875" wp14:editId="272ECAEB">
            <wp:extent cx="6286500" cy="4490085"/>
            <wp:effectExtent l="0" t="0" r="0" b="5715"/>
            <wp:docPr id="64" name="Picture 64" descr="C:\Users\951250\AppData\Local\Microsoft\Windows\INetCache\Content.MSO\B1CB47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B1CB47E9.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E53FE05" w14:textId="40F4DABA" w:rsidR="00571A58" w:rsidRDefault="00571A58" w:rsidP="00B333F7">
      <w:pPr>
        <w:rPr>
          <w:rFonts w:ascii="Helvetica Neue" w:hAnsi="Helvetica Neue"/>
          <w:b/>
          <w:bCs/>
          <w:color w:val="333333"/>
          <w:sz w:val="21"/>
          <w:szCs w:val="21"/>
          <w:shd w:val="clear" w:color="auto" w:fill="FFFFFF"/>
        </w:rPr>
      </w:pPr>
      <w:r w:rsidRPr="00B333F7">
        <w:rPr>
          <w:rFonts w:ascii="Helvetica Neue" w:hAnsi="Helvetica Neue"/>
          <w:b/>
          <w:bCs/>
          <w:color w:val="333333"/>
          <w:sz w:val="21"/>
          <w:szCs w:val="21"/>
          <w:shd w:val="clear" w:color="auto" w:fill="FFFFFF"/>
        </w:rPr>
        <w:t>S04 Var0</w:t>
      </w:r>
      <w:r>
        <w:rPr>
          <w:rFonts w:ascii="Helvetica Neue" w:hAnsi="Helvetica Neue"/>
          <w:b/>
          <w:bCs/>
          <w:color w:val="333333"/>
          <w:sz w:val="21"/>
          <w:szCs w:val="21"/>
          <w:shd w:val="clear" w:color="auto" w:fill="FFFFFF"/>
        </w:rPr>
        <w:t xml:space="preserve">2: </w:t>
      </w:r>
      <w:r>
        <w:rPr>
          <w:rFonts w:ascii="Helvetica Neue" w:hAnsi="Helvetica Neue"/>
          <w:color w:val="333333"/>
          <w:sz w:val="21"/>
          <w:szCs w:val="21"/>
          <w:shd w:val="clear" w:color="auto" w:fill="FFFFFF"/>
        </w:rPr>
        <w:t>There is no obvious trend or seasonality, but there are some outlier values - one clear outlier value is apparent in late 2015. It appears relatively stationary.</w:t>
      </w:r>
    </w:p>
    <w:p w14:paraId="34BD0042" w14:textId="51BFC276" w:rsidR="00571A58" w:rsidRDefault="00571A58" w:rsidP="00B333F7">
      <w:pPr>
        <w:rPr>
          <w:rFonts w:ascii="Helvetica Neue" w:hAnsi="Helvetica Neue"/>
          <w:b/>
          <w:bCs/>
          <w:color w:val="333333"/>
          <w:sz w:val="21"/>
          <w:szCs w:val="21"/>
          <w:shd w:val="clear" w:color="auto" w:fill="FFFFFF"/>
        </w:rPr>
      </w:pPr>
    </w:p>
    <w:p w14:paraId="44940494" w14:textId="16400E19" w:rsidR="00571A58" w:rsidRDefault="00571A58" w:rsidP="00B333F7">
      <w:pPr>
        <w:rPr>
          <w:rFonts w:ascii="Helvetica Neue" w:hAnsi="Helvetica Neue"/>
          <w:b/>
          <w:bCs/>
          <w:color w:val="333333"/>
          <w:sz w:val="21"/>
          <w:szCs w:val="21"/>
          <w:shd w:val="clear" w:color="auto" w:fill="FFFFFF"/>
        </w:rPr>
      </w:pPr>
      <w:r>
        <w:rPr>
          <w:rFonts w:ascii="Helvetica Neue" w:hAnsi="Helvetica Neue"/>
          <w:b/>
          <w:bCs/>
          <w:noProof/>
          <w:color w:val="333333"/>
          <w:sz w:val="21"/>
          <w:szCs w:val="21"/>
          <w:shd w:val="clear" w:color="auto" w:fill="FFFFFF"/>
        </w:rPr>
        <w:lastRenderedPageBreak/>
        <w:drawing>
          <wp:inline distT="0" distB="0" distL="0" distR="0" wp14:anchorId="2D7B90E8" wp14:editId="18124D91">
            <wp:extent cx="6286500" cy="4490085"/>
            <wp:effectExtent l="0" t="0" r="0" b="5715"/>
            <wp:docPr id="65" name="Picture 65" descr="C:\Users\951250\AppData\Local\Microsoft\Windows\INetCache\Content.MSO\C0482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C0482AA3.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2699931" w14:textId="1826CAEA" w:rsidR="003A1378" w:rsidRDefault="003A1378" w:rsidP="00B333F7">
      <w:pPr>
        <w:rPr>
          <w:rFonts w:ascii="Helvetica Neue" w:hAnsi="Helvetica Neue"/>
          <w:b/>
          <w:bCs/>
          <w:color w:val="333333"/>
          <w:sz w:val="21"/>
          <w:szCs w:val="21"/>
          <w:shd w:val="clear" w:color="auto" w:fill="FFFFFF"/>
        </w:rPr>
      </w:pPr>
    </w:p>
    <w:p w14:paraId="1C0485CE" w14:textId="77777777" w:rsidR="003A1378" w:rsidRPr="003A1378" w:rsidRDefault="003A1378" w:rsidP="003A1378">
      <w:pPr>
        <w:shd w:val="clear" w:color="auto" w:fill="FFFFFF"/>
        <w:spacing w:after="150"/>
        <w:rPr>
          <w:rFonts w:ascii="Helvetica Neue" w:eastAsia="Times New Roman" w:hAnsi="Helvetica Neue" w:cs="Times New Roman"/>
          <w:color w:val="333333"/>
          <w:sz w:val="21"/>
          <w:szCs w:val="21"/>
        </w:rPr>
      </w:pPr>
      <w:r w:rsidRPr="003A1378">
        <w:rPr>
          <w:rFonts w:ascii="Helvetica Neue" w:eastAsia="Times New Roman" w:hAnsi="Helvetica Neue" w:cs="Times New Roman"/>
          <w:color w:val="333333"/>
          <w:sz w:val="21"/>
          <w:szCs w:val="21"/>
        </w:rPr>
        <w:t xml:space="preserve">Because we haven’t confirmed the weekend hypothesis, we will go ahead and fill the missing </w:t>
      </w:r>
      <w:proofErr w:type="spellStart"/>
      <w:r w:rsidRPr="003A1378">
        <w:rPr>
          <w:rFonts w:ascii="Helvetica Neue" w:eastAsia="Times New Roman" w:hAnsi="Helvetica Neue" w:cs="Times New Roman"/>
          <w:color w:val="333333"/>
          <w:sz w:val="21"/>
          <w:szCs w:val="21"/>
        </w:rPr>
        <w:t>SeriesInd</w:t>
      </w:r>
      <w:proofErr w:type="spellEnd"/>
      <w:r w:rsidRPr="003A1378">
        <w:rPr>
          <w:rFonts w:ascii="Helvetica Neue" w:eastAsia="Times New Roman" w:hAnsi="Helvetica Neue" w:cs="Times New Roman"/>
          <w:color w:val="333333"/>
          <w:sz w:val="21"/>
          <w:szCs w:val="21"/>
        </w:rPr>
        <w:t xml:space="preserve"> values for both Var01 and Var02 with “N/A” entries for now. We won’t remove the presumed </w:t>
      </w:r>
      <w:proofErr w:type="spellStart"/>
      <w:r w:rsidRPr="003A1378">
        <w:rPr>
          <w:rFonts w:ascii="Helvetica Neue" w:eastAsia="Times New Roman" w:hAnsi="Helvetica Neue" w:cs="Times New Roman"/>
          <w:color w:val="333333"/>
          <w:sz w:val="21"/>
          <w:szCs w:val="21"/>
        </w:rPr>
        <w:t>SeriesInd</w:t>
      </w:r>
      <w:proofErr w:type="spellEnd"/>
      <w:r w:rsidRPr="003A1378">
        <w:rPr>
          <w:rFonts w:ascii="Helvetica Neue" w:eastAsia="Times New Roman" w:hAnsi="Helvetica Neue" w:cs="Times New Roman"/>
          <w:color w:val="333333"/>
          <w:sz w:val="21"/>
          <w:szCs w:val="21"/>
        </w:rPr>
        <w:t xml:space="preserve"> weekend values from the dataset.</w:t>
      </w:r>
    </w:p>
    <w:p w14:paraId="2EE6AD4D" w14:textId="77777777" w:rsidR="003A1378" w:rsidRDefault="003A1378" w:rsidP="003A1378">
      <w:pPr>
        <w:shd w:val="clear" w:color="auto" w:fill="FFFFFF"/>
        <w:spacing w:after="150"/>
        <w:rPr>
          <w:rFonts w:ascii="Helvetica Neue" w:hAnsi="Helvetica Neue"/>
          <w:color w:val="333333"/>
          <w:sz w:val="21"/>
          <w:szCs w:val="21"/>
          <w:shd w:val="clear" w:color="auto" w:fill="FFFFFF"/>
        </w:rPr>
      </w:pPr>
      <w:r w:rsidRPr="003A1378">
        <w:rPr>
          <w:rFonts w:ascii="Helvetica Neue" w:eastAsia="Times New Roman" w:hAnsi="Helvetica Neue" w:cs="Times New Roman"/>
          <w:color w:val="333333"/>
          <w:sz w:val="21"/>
          <w:szCs w:val="21"/>
        </w:rPr>
        <w:t>Let’s review some different methods of handling NA values in the data.</w:t>
      </w:r>
      <w:r>
        <w:rPr>
          <w:rFonts w:ascii="Helvetica Neue" w:eastAsia="Times New Roman" w:hAnsi="Helvetica Neue" w:cs="Times New Roman"/>
          <w:color w:val="333333"/>
          <w:sz w:val="21"/>
          <w:szCs w:val="21"/>
        </w:rPr>
        <w:t xml:space="preserve"> </w:t>
      </w:r>
      <w:r>
        <w:rPr>
          <w:rFonts w:ascii="Helvetica Neue" w:hAnsi="Helvetica Neue"/>
          <w:color w:val="333333"/>
          <w:sz w:val="21"/>
          <w:szCs w:val="21"/>
          <w:shd w:val="clear" w:color="auto" w:fill="FFFFFF"/>
        </w:rPr>
        <w:t xml:space="preserve">We will use the approx. function. Below is the </w:t>
      </w:r>
      <w:r w:rsidRPr="003A1378">
        <w:rPr>
          <w:rFonts w:ascii="Helvetica Neue" w:hAnsi="Helvetica Neue"/>
          <w:color w:val="333333"/>
          <w:sz w:val="21"/>
          <w:szCs w:val="21"/>
          <w:shd w:val="clear" w:color="auto" w:fill="FFFFFF"/>
        </w:rPr>
        <w:t xml:space="preserve">View of some different imputation methods and their values.  </w:t>
      </w:r>
    </w:p>
    <w:p w14:paraId="6D3C6D9F" w14:textId="08303014" w:rsidR="003A1378" w:rsidRDefault="007062C5" w:rsidP="007062C5">
      <w:pPr>
        <w:shd w:val="clear" w:color="auto" w:fill="FFFFFF"/>
        <w:spacing w:after="150"/>
        <w:jc w:val="center"/>
        <w:rPr>
          <w:rFonts w:ascii="Helvetica Neue" w:eastAsia="Times New Roman" w:hAnsi="Helvetica Neue" w:cs="Times New Roman"/>
          <w:color w:val="333333"/>
          <w:sz w:val="21"/>
          <w:szCs w:val="21"/>
        </w:rPr>
      </w:pPr>
      <w:r w:rsidRPr="007062C5">
        <w:rPr>
          <w:rFonts w:ascii="Helvetica Neue" w:eastAsia="Times New Roman" w:hAnsi="Helvetica Neue" w:cs="Times New Roman"/>
          <w:noProof/>
          <w:color w:val="333333"/>
          <w:sz w:val="21"/>
          <w:szCs w:val="21"/>
        </w:rPr>
        <w:drawing>
          <wp:inline distT="0" distB="0" distL="0" distR="0" wp14:anchorId="6F1C86F1" wp14:editId="3471AE15">
            <wp:extent cx="4077269" cy="311511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7269" cy="3115110"/>
                    </a:xfrm>
                    <a:prstGeom prst="rect">
                      <a:avLst/>
                    </a:prstGeom>
                  </pic:spPr>
                </pic:pic>
              </a:graphicData>
            </a:graphic>
          </wp:inline>
        </w:drawing>
      </w:r>
    </w:p>
    <w:p w14:paraId="3BB11794" w14:textId="13E257F8" w:rsidR="007062C5" w:rsidRDefault="007062C5" w:rsidP="007062C5">
      <w:pPr>
        <w:shd w:val="clear" w:color="auto" w:fill="FFFFFF"/>
        <w:spacing w:after="150"/>
        <w:jc w:val="center"/>
        <w:rPr>
          <w:rFonts w:ascii="Helvetica Neue" w:eastAsia="Times New Roman" w:hAnsi="Helvetica Neue" w:cs="Times New Roman"/>
          <w:color w:val="333333"/>
          <w:sz w:val="21"/>
          <w:szCs w:val="21"/>
        </w:rPr>
      </w:pPr>
    </w:p>
    <w:p w14:paraId="6D557858" w14:textId="20F8600D" w:rsidR="007062C5" w:rsidRDefault="007062C5" w:rsidP="007062C5">
      <w:pPr>
        <w:shd w:val="clear" w:color="auto" w:fill="FFFFFF"/>
        <w:spacing w:after="150"/>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We appear to have two disparate datasets, so we will address them separately. Let’s find the right model to forecast S04 Var01.</w:t>
      </w:r>
    </w:p>
    <w:p w14:paraId="026630BB" w14:textId="534FDF36" w:rsidR="001F44E7" w:rsidRDefault="001F44E7" w:rsidP="001F44E7">
      <w:pPr>
        <w:pStyle w:val="Heading5"/>
      </w:pPr>
      <w:r>
        <w:t>Group S0</w:t>
      </w:r>
      <w:r w:rsidR="003227C1">
        <w:t>4</w:t>
      </w:r>
      <w:r>
        <w:t xml:space="preserve"> Var01</w:t>
      </w:r>
    </w:p>
    <w:p w14:paraId="7389A404" w14:textId="77777777" w:rsidR="001F44E7" w:rsidRDefault="001F44E7" w:rsidP="007062C5">
      <w:pPr>
        <w:shd w:val="clear" w:color="auto" w:fill="FFFFFF"/>
        <w:spacing w:after="150"/>
        <w:rPr>
          <w:rFonts w:ascii="Helvetica Neue" w:hAnsi="Helvetica Neue"/>
          <w:color w:val="333333"/>
          <w:sz w:val="21"/>
          <w:szCs w:val="21"/>
          <w:shd w:val="clear" w:color="auto" w:fill="FFFFFF"/>
        </w:rPr>
      </w:pPr>
    </w:p>
    <w:p w14:paraId="5FD26E5E" w14:textId="131F280E" w:rsidR="007062C5" w:rsidRDefault="007062C5" w:rsidP="007062C5">
      <w:pPr>
        <w:shd w:val="clear" w:color="auto" w:fill="FFFFFF"/>
        <w:spacing w:after="150"/>
        <w:rPr>
          <w:rFonts w:ascii="Helvetica Neue" w:eastAsia="Times New Roman" w:hAnsi="Helvetica Neue" w:cs="Times New Roman"/>
          <w:color w:val="333333"/>
          <w:sz w:val="21"/>
          <w:szCs w:val="21"/>
        </w:rPr>
      </w:pPr>
      <w:r>
        <w:rPr>
          <w:rFonts w:ascii="Helvetica Neue" w:hAnsi="Helvetica Neue"/>
          <w:noProof/>
          <w:color w:val="333333"/>
          <w:sz w:val="21"/>
          <w:szCs w:val="21"/>
        </w:rPr>
        <w:drawing>
          <wp:inline distT="0" distB="0" distL="0" distR="0" wp14:anchorId="06F16FA2" wp14:editId="3738A503">
            <wp:extent cx="6286500" cy="4490085"/>
            <wp:effectExtent l="0" t="0" r="0" b="5715"/>
            <wp:docPr id="68" name="Picture 68" descr="C:\Users\951250\AppData\Local\Microsoft\Windows\INetCache\Content.MSO\D7B81F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D7B81FA9.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7179F01" w14:textId="7BDCC45B" w:rsidR="007062C5" w:rsidRPr="003A1378" w:rsidRDefault="007062C5" w:rsidP="007062C5">
      <w:pPr>
        <w:shd w:val="clear" w:color="auto" w:fill="FFFFFF"/>
        <w:spacing w:after="150"/>
        <w:rPr>
          <w:rFonts w:ascii="Helvetica Neue" w:eastAsia="Times New Roman" w:hAnsi="Helvetica Neue" w:cs="Times New Roman"/>
          <w:color w:val="333333"/>
          <w:sz w:val="21"/>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3654"/>
      </w:tblGrid>
      <w:tr w:rsidR="007062C5" w14:paraId="6B4B0BDA" w14:textId="77777777" w:rsidTr="004031E3">
        <w:tc>
          <w:tcPr>
            <w:tcW w:w="6246" w:type="dxa"/>
          </w:tcPr>
          <w:p w14:paraId="5779F03E" w14:textId="77777777" w:rsidR="007062C5" w:rsidRDefault="007062C5" w:rsidP="007062C5">
            <w:pPr>
              <w:spacing w:after="150"/>
              <w:rPr>
                <w:rFonts w:ascii="Helvetica Neue" w:eastAsia="Times New Roman" w:hAnsi="Helvetica Neue" w:cs="Times New Roman"/>
                <w:color w:val="333333"/>
                <w:sz w:val="21"/>
                <w:szCs w:val="21"/>
              </w:rPr>
            </w:pPr>
            <w:r w:rsidRPr="007062C5">
              <w:rPr>
                <w:rFonts w:ascii="Helvetica Neue" w:eastAsia="Times New Roman" w:hAnsi="Helvetica Neue" w:cs="Times New Roman"/>
                <w:noProof/>
                <w:color w:val="333333"/>
                <w:sz w:val="21"/>
                <w:szCs w:val="21"/>
              </w:rPr>
              <w:drawing>
                <wp:inline distT="0" distB="0" distL="0" distR="0" wp14:anchorId="6E280915" wp14:editId="10F16DFB">
                  <wp:extent cx="3829584" cy="275310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9584" cy="2753109"/>
                          </a:xfrm>
                          <a:prstGeom prst="rect">
                            <a:avLst/>
                          </a:prstGeom>
                        </pic:spPr>
                      </pic:pic>
                    </a:graphicData>
                  </a:graphic>
                </wp:inline>
              </w:drawing>
            </w:r>
          </w:p>
          <w:p w14:paraId="73816837" w14:textId="0D7EE092" w:rsidR="004031E3" w:rsidRDefault="004031E3" w:rsidP="004031E3">
            <w:pPr>
              <w:spacing w:after="150"/>
              <w:rPr>
                <w:rFonts w:ascii="Helvetica Neue" w:eastAsia="Times New Roman" w:hAnsi="Helvetica Neue" w:cs="Times New Roman"/>
                <w:color w:val="333333"/>
                <w:sz w:val="21"/>
                <w:szCs w:val="21"/>
              </w:rPr>
            </w:pPr>
          </w:p>
        </w:tc>
        <w:tc>
          <w:tcPr>
            <w:tcW w:w="3654" w:type="dxa"/>
          </w:tcPr>
          <w:p w14:paraId="3936D781" w14:textId="77777777" w:rsidR="004031E3" w:rsidRDefault="004031E3" w:rsidP="007062C5">
            <w:pPr>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lastRenderedPageBreak/>
              <w:t xml:space="preserve">KPSS test doesn’t support stationarity hypothesis. Let check do some differencing on the data. </w:t>
            </w:r>
          </w:p>
          <w:p w14:paraId="0C8DA60D" w14:textId="77777777" w:rsidR="004031E3" w:rsidRDefault="004031E3" w:rsidP="007062C5">
            <w:pPr>
              <w:spacing w:after="150"/>
              <w:rPr>
                <w:rFonts w:ascii="Helvetica Neue" w:eastAsia="Times New Roman" w:hAnsi="Helvetica Neue" w:cs="Times New Roman"/>
                <w:color w:val="333333"/>
                <w:sz w:val="21"/>
                <w:szCs w:val="21"/>
              </w:rPr>
            </w:pPr>
          </w:p>
          <w:p w14:paraId="46880595" w14:textId="07F63CF8" w:rsidR="004031E3" w:rsidRDefault="004031E3" w:rsidP="004031E3">
            <w:pPr>
              <w:spacing w:after="150"/>
              <w:rPr>
                <w:rFonts w:ascii="Helvetica Neue" w:eastAsia="Times New Roman" w:hAnsi="Helvetica Neue" w:cs="Times New Roman"/>
                <w:color w:val="333333"/>
                <w:sz w:val="21"/>
                <w:szCs w:val="21"/>
              </w:rPr>
            </w:pPr>
          </w:p>
        </w:tc>
      </w:tr>
    </w:tbl>
    <w:p w14:paraId="21CED8A2" w14:textId="77777777" w:rsidR="004031E3" w:rsidRDefault="004031E3" w:rsidP="007062C5">
      <w:pPr>
        <w:shd w:val="clear" w:color="auto" w:fill="FFFFFF"/>
        <w:spacing w:after="150"/>
        <w:rPr>
          <w:rFonts w:ascii="Helvetica Neue" w:eastAsia="Times New Roman" w:hAnsi="Helvetica Neue" w:cs="Times New Roman"/>
          <w:color w:val="333333"/>
          <w:sz w:val="21"/>
          <w:szCs w:val="21"/>
        </w:rPr>
      </w:pPr>
    </w:p>
    <w:p w14:paraId="5DC8CF15" w14:textId="77777777" w:rsidR="004031E3" w:rsidRDefault="004031E3" w:rsidP="007062C5">
      <w:pPr>
        <w:shd w:val="clear" w:color="auto" w:fill="FFFFFF"/>
        <w:spacing w:after="150"/>
        <w:rPr>
          <w:rFonts w:ascii="Helvetica Neue" w:eastAsia="Times New Roman" w:hAnsi="Helvetica Neue" w:cs="Times New Roman"/>
          <w:color w:val="333333"/>
          <w:sz w:val="21"/>
          <w:szCs w:val="21"/>
        </w:rPr>
      </w:pPr>
    </w:p>
    <w:p w14:paraId="7BBD4233" w14:textId="77777777" w:rsidR="004031E3" w:rsidRDefault="004031E3" w:rsidP="004031E3">
      <w:pPr>
        <w:spacing w:after="150"/>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We see clear autocorrelation between variables in the ACF. Let’s take the first-order difference to see if our data can be made stationary for modeling.</w:t>
      </w:r>
    </w:p>
    <w:p w14:paraId="5D2C4763" w14:textId="1F2DF715" w:rsidR="007062C5" w:rsidRDefault="004031E3" w:rsidP="007062C5">
      <w:pPr>
        <w:shd w:val="clear" w:color="auto" w:fill="FFFFFF"/>
        <w:spacing w:after="150"/>
        <w:rPr>
          <w:rFonts w:ascii="Helvetica Neue" w:eastAsia="Times New Roman" w:hAnsi="Helvetica Neue" w:cs="Times New Roman"/>
          <w:color w:val="333333"/>
          <w:sz w:val="21"/>
          <w:szCs w:val="21"/>
        </w:rPr>
      </w:pPr>
      <w:r>
        <w:rPr>
          <w:rFonts w:ascii="Helvetica Neue" w:hAnsi="Helvetica Neue"/>
          <w:noProof/>
          <w:color w:val="333333"/>
          <w:sz w:val="21"/>
          <w:szCs w:val="21"/>
        </w:rPr>
        <w:drawing>
          <wp:inline distT="0" distB="0" distL="0" distR="0" wp14:anchorId="5D0C0037" wp14:editId="790977E9">
            <wp:extent cx="6286500" cy="4490085"/>
            <wp:effectExtent l="0" t="0" r="0" b="5715"/>
            <wp:docPr id="70" name="Picture 70" descr="C:\Users\951250\AppData\Local\Microsoft\Windows\INetCache\Content.MSO\AFFF08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AFFF089F.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416CAAE2" w14:textId="0BD2AF1E" w:rsidR="004031E3" w:rsidRDefault="004031E3" w:rsidP="007062C5">
      <w:p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 xml:space="preserve">KPSS </w:t>
      </w:r>
      <w:r w:rsidRPr="004031E3">
        <w:rPr>
          <w:rFonts w:ascii="Helvetica Neue" w:eastAsia="Times New Roman" w:hAnsi="Helvetica Neue" w:cs="Times New Roman"/>
          <w:color w:val="333333"/>
          <w:sz w:val="21"/>
          <w:szCs w:val="21"/>
        </w:rPr>
        <w:t xml:space="preserve">This test statistic looks better, so we conclude that the differences data are stationary. We verify with </w:t>
      </w:r>
      <w:proofErr w:type="spellStart"/>
      <w:r w:rsidRPr="004031E3">
        <w:rPr>
          <w:rFonts w:ascii="Helvetica Neue" w:eastAsia="Times New Roman" w:hAnsi="Helvetica Neue" w:cs="Times New Roman"/>
          <w:color w:val="333333"/>
          <w:sz w:val="21"/>
          <w:szCs w:val="21"/>
        </w:rPr>
        <w:t>ndiffs</w:t>
      </w:r>
      <w:proofErr w:type="spellEnd"/>
      <w:r>
        <w:rPr>
          <w:rFonts w:ascii="Helvetica Neue" w:eastAsia="Times New Roman" w:hAnsi="Helvetica Neue" w:cs="Times New Roman"/>
          <w:color w:val="333333"/>
          <w:sz w:val="21"/>
          <w:szCs w:val="21"/>
        </w:rPr>
        <w:t xml:space="preserve"> and it also supports our finding.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96"/>
        <w:gridCol w:w="2904"/>
      </w:tblGrid>
      <w:tr w:rsidR="004031E3" w14:paraId="01CC2588" w14:textId="77777777" w:rsidTr="004031E3">
        <w:tc>
          <w:tcPr>
            <w:tcW w:w="6996" w:type="dxa"/>
          </w:tcPr>
          <w:p w14:paraId="70B837B7" w14:textId="255C5021" w:rsidR="004031E3" w:rsidRDefault="004031E3" w:rsidP="007062C5">
            <w:pPr>
              <w:spacing w:after="150"/>
              <w:rPr>
                <w:rFonts w:ascii="Helvetica Neue" w:eastAsia="Times New Roman" w:hAnsi="Helvetica Neue" w:cs="Times New Roman"/>
                <w:color w:val="333333"/>
                <w:sz w:val="21"/>
                <w:szCs w:val="21"/>
              </w:rPr>
            </w:pPr>
            <w:r w:rsidRPr="004031E3">
              <w:rPr>
                <w:rFonts w:ascii="Helvetica Neue" w:eastAsia="Times New Roman" w:hAnsi="Helvetica Neue" w:cs="Times New Roman"/>
                <w:noProof/>
                <w:color w:val="333333"/>
                <w:sz w:val="21"/>
                <w:szCs w:val="21"/>
              </w:rPr>
              <w:lastRenderedPageBreak/>
              <w:drawing>
                <wp:inline distT="0" distB="0" distL="0" distR="0" wp14:anchorId="617AC2CD" wp14:editId="3D9010E2">
                  <wp:extent cx="4305901" cy="27435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5901" cy="2743583"/>
                          </a:xfrm>
                          <a:prstGeom prst="rect">
                            <a:avLst/>
                          </a:prstGeom>
                        </pic:spPr>
                      </pic:pic>
                    </a:graphicData>
                  </a:graphic>
                </wp:inline>
              </w:drawing>
            </w:r>
          </w:p>
        </w:tc>
        <w:tc>
          <w:tcPr>
            <w:tcW w:w="2904" w:type="dxa"/>
          </w:tcPr>
          <w:p w14:paraId="663E5EEA" w14:textId="354A1447" w:rsidR="004031E3" w:rsidRDefault="004031E3" w:rsidP="007062C5">
            <w:pPr>
              <w:spacing w:after="150"/>
              <w:rPr>
                <w:rFonts w:ascii="Helvetica Neue" w:eastAsia="Times New Roman" w:hAnsi="Helvetica Neue" w:cs="Times New Roman"/>
                <w:color w:val="333333"/>
                <w:sz w:val="21"/>
                <w:szCs w:val="21"/>
              </w:rPr>
            </w:pPr>
            <w:r w:rsidRPr="004031E3">
              <w:rPr>
                <w:rFonts w:ascii="Helvetica Neue" w:eastAsia="Times New Roman" w:hAnsi="Helvetica Neue" w:cs="Times New Roman"/>
                <w:noProof/>
                <w:color w:val="333333"/>
                <w:sz w:val="21"/>
                <w:szCs w:val="21"/>
              </w:rPr>
              <w:drawing>
                <wp:inline distT="0" distB="0" distL="0" distR="0" wp14:anchorId="75F8C467" wp14:editId="0247FECA">
                  <wp:extent cx="1415332" cy="81103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24207" cy="816119"/>
                          </a:xfrm>
                          <a:prstGeom prst="rect">
                            <a:avLst/>
                          </a:prstGeom>
                        </pic:spPr>
                      </pic:pic>
                    </a:graphicData>
                  </a:graphic>
                </wp:inline>
              </w:drawing>
            </w:r>
          </w:p>
        </w:tc>
      </w:tr>
    </w:tbl>
    <w:p w14:paraId="2C94B950" w14:textId="4B6F5C6D" w:rsidR="004031E3" w:rsidRDefault="004031E3" w:rsidP="007062C5">
      <w:pPr>
        <w:shd w:val="clear" w:color="auto" w:fill="FFFFFF"/>
        <w:spacing w:after="150"/>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The S04 Var01 plots seem to indicate that ARIMA would be a good fit for this model.</w:t>
      </w:r>
    </w:p>
    <w:p w14:paraId="0A39ACD3" w14:textId="59D85ADA" w:rsidR="004031E3" w:rsidRDefault="004031E3" w:rsidP="007062C5">
      <w:pPr>
        <w:shd w:val="clear" w:color="auto" w:fill="FFFFFF"/>
        <w:spacing w:after="150"/>
        <w:rPr>
          <w:rFonts w:ascii="Helvetica Neue" w:eastAsia="Times New Roman" w:hAnsi="Helvetica Neue" w:cs="Times New Roman"/>
          <w:color w:val="333333"/>
          <w:sz w:val="21"/>
          <w:szCs w:val="21"/>
        </w:rPr>
      </w:pPr>
      <w:r w:rsidRPr="004031E3">
        <w:rPr>
          <w:rFonts w:ascii="Helvetica Neue" w:eastAsia="Times New Roman" w:hAnsi="Helvetica Neue" w:cs="Times New Roman"/>
          <w:noProof/>
          <w:color w:val="333333"/>
          <w:sz w:val="21"/>
          <w:szCs w:val="21"/>
        </w:rPr>
        <w:drawing>
          <wp:inline distT="0" distB="0" distL="0" distR="0" wp14:anchorId="1DD80534" wp14:editId="2B2C9248">
            <wp:extent cx="5033176" cy="272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6891" cy="2736536"/>
                    </a:xfrm>
                    <a:prstGeom prst="rect">
                      <a:avLst/>
                    </a:prstGeom>
                  </pic:spPr>
                </pic:pic>
              </a:graphicData>
            </a:graphic>
          </wp:inline>
        </w:drawing>
      </w:r>
    </w:p>
    <w:p w14:paraId="5C224AE4" w14:textId="77F83ED9" w:rsidR="004031E3" w:rsidRDefault="006C1AE6" w:rsidP="007062C5">
      <w:pPr>
        <w:shd w:val="clear" w:color="auto" w:fill="FFFFFF"/>
        <w:spacing w:after="150"/>
        <w:rPr>
          <w:rFonts w:ascii="Helvetica Neue" w:eastAsia="Times New Roman" w:hAnsi="Helvetica Neue" w:cs="Times New Roman"/>
          <w:color w:val="333333"/>
          <w:sz w:val="21"/>
          <w:szCs w:val="21"/>
        </w:rPr>
      </w:pPr>
      <w:r>
        <w:rPr>
          <w:rFonts w:ascii="Helvetica Neue" w:eastAsia="Times New Roman" w:hAnsi="Helvetica Neue" w:cs="Times New Roman"/>
          <w:color w:val="333333"/>
          <w:sz w:val="21"/>
          <w:szCs w:val="21"/>
        </w:rPr>
        <w:t>Let’s</w:t>
      </w:r>
      <w:r w:rsidR="004031E3">
        <w:rPr>
          <w:rFonts w:ascii="Helvetica Neue" w:eastAsia="Times New Roman" w:hAnsi="Helvetica Neue" w:cs="Times New Roman"/>
          <w:color w:val="333333"/>
          <w:sz w:val="21"/>
          <w:szCs w:val="21"/>
        </w:rPr>
        <w:t xml:space="preserve"> check the </w:t>
      </w:r>
      <w:r>
        <w:rPr>
          <w:rFonts w:ascii="Helvetica Neue" w:eastAsia="Times New Roman" w:hAnsi="Helvetica Neue" w:cs="Times New Roman"/>
          <w:color w:val="333333"/>
          <w:sz w:val="21"/>
          <w:szCs w:val="21"/>
        </w:rPr>
        <w:t xml:space="preserve">residual of this ARIMA(1,1,1) model. </w:t>
      </w:r>
    </w:p>
    <w:p w14:paraId="2BB65B82" w14:textId="0938B22F" w:rsidR="004031E3" w:rsidRDefault="004031E3" w:rsidP="007062C5">
      <w:pPr>
        <w:shd w:val="clear" w:color="auto" w:fill="FFFFFF"/>
        <w:spacing w:after="150"/>
        <w:rPr>
          <w:rFonts w:ascii="Helvetica Neue" w:eastAsia="Times New Roman" w:hAnsi="Helvetica Neue" w:cs="Times New Roman"/>
          <w:color w:val="333333"/>
          <w:sz w:val="21"/>
          <w:szCs w:val="21"/>
        </w:rPr>
      </w:pPr>
    </w:p>
    <w:p w14:paraId="5F1870A4" w14:textId="4F7794D3" w:rsidR="004031E3" w:rsidRDefault="004031E3" w:rsidP="007062C5">
      <w:pPr>
        <w:shd w:val="clear" w:color="auto" w:fill="FFFFFF"/>
        <w:spacing w:after="150"/>
        <w:rPr>
          <w:rFonts w:ascii="Helvetica Neue" w:eastAsia="Times New Roman" w:hAnsi="Helvetica Neue" w:cs="Times New Roman"/>
          <w:color w:val="333333"/>
          <w:sz w:val="21"/>
          <w:szCs w:val="21"/>
        </w:rPr>
      </w:pPr>
      <w:r>
        <w:rPr>
          <w:rFonts w:ascii="Helvetica Neue" w:hAnsi="Helvetica Neue"/>
          <w:noProof/>
          <w:color w:val="333333"/>
          <w:sz w:val="21"/>
          <w:szCs w:val="21"/>
        </w:rPr>
        <w:lastRenderedPageBreak/>
        <w:drawing>
          <wp:inline distT="0" distB="0" distL="0" distR="0" wp14:anchorId="7964295B" wp14:editId="030B0C02">
            <wp:extent cx="6286500" cy="4490085"/>
            <wp:effectExtent l="0" t="0" r="0" b="5715"/>
            <wp:docPr id="74" name="Picture 74" descr="C:\Users\951250\AppData\Local\Microsoft\Windows\INetCache\Content.MSO\2573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2573B05.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3545F045" w14:textId="1AE4584D" w:rsidR="004031E3" w:rsidRPr="003A1378" w:rsidRDefault="004031E3" w:rsidP="007062C5">
      <w:pPr>
        <w:shd w:val="clear" w:color="auto" w:fill="FFFFFF"/>
        <w:spacing w:after="150"/>
        <w:rPr>
          <w:rFonts w:ascii="Helvetica Neue" w:eastAsia="Times New Roman" w:hAnsi="Helvetica Neue" w:cs="Times New Roman"/>
          <w:color w:val="333333"/>
          <w:sz w:val="21"/>
          <w:szCs w:val="21"/>
        </w:rPr>
      </w:pPr>
    </w:p>
    <w:tbl>
      <w:tblPr>
        <w:tblStyle w:val="TableGrid"/>
        <w:tblW w:w="0" w:type="auto"/>
        <w:tblLook w:val="04A0" w:firstRow="1" w:lastRow="0" w:firstColumn="1" w:lastColumn="0" w:noHBand="0" w:noVBand="1"/>
      </w:tblPr>
      <w:tblGrid>
        <w:gridCol w:w="5046"/>
        <w:gridCol w:w="4844"/>
      </w:tblGrid>
      <w:tr w:rsidR="006C1AE6" w14:paraId="2720DB23" w14:textId="77777777" w:rsidTr="006C1AE6">
        <w:tc>
          <w:tcPr>
            <w:tcW w:w="4945" w:type="dxa"/>
          </w:tcPr>
          <w:p w14:paraId="5E850CF1" w14:textId="7AE1A2F4" w:rsidR="006C1AE6" w:rsidRDefault="006C1AE6" w:rsidP="00B333F7">
            <w:pPr>
              <w:rPr>
                <w:rFonts w:ascii="Helvetica Neue" w:hAnsi="Helvetica Neue"/>
                <w:b/>
                <w:bCs/>
                <w:color w:val="333333"/>
                <w:sz w:val="21"/>
                <w:szCs w:val="21"/>
                <w:shd w:val="clear" w:color="auto" w:fill="FFFFFF"/>
              </w:rPr>
            </w:pPr>
            <w:r w:rsidRPr="006C1AE6">
              <w:rPr>
                <w:rFonts w:ascii="Helvetica Neue" w:eastAsia="Times New Roman" w:hAnsi="Helvetica Neue" w:cs="Times New Roman"/>
                <w:noProof/>
                <w:color w:val="333333"/>
                <w:sz w:val="21"/>
                <w:szCs w:val="21"/>
              </w:rPr>
              <w:drawing>
                <wp:inline distT="0" distB="0" distL="0" distR="0" wp14:anchorId="3D356C6B" wp14:editId="458D0F6D">
                  <wp:extent cx="3057952" cy="1476581"/>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7952" cy="1476581"/>
                          </a:xfrm>
                          <a:prstGeom prst="rect">
                            <a:avLst/>
                          </a:prstGeom>
                        </pic:spPr>
                      </pic:pic>
                    </a:graphicData>
                  </a:graphic>
                </wp:inline>
              </w:drawing>
            </w:r>
          </w:p>
        </w:tc>
        <w:tc>
          <w:tcPr>
            <w:tcW w:w="4945" w:type="dxa"/>
          </w:tcPr>
          <w:p w14:paraId="314E6260" w14:textId="542B45BC" w:rsidR="006C1AE6" w:rsidRPr="006C1AE6" w:rsidRDefault="006C1AE6" w:rsidP="00B333F7">
            <w:pPr>
              <w:rPr>
                <w:rFonts w:ascii="Helvetica Neue" w:hAnsi="Helvetica Neue"/>
                <w:color w:val="333333"/>
                <w:sz w:val="21"/>
                <w:szCs w:val="21"/>
                <w:shd w:val="clear" w:color="auto" w:fill="FFFFFF"/>
              </w:rPr>
            </w:pPr>
            <w:proofErr w:type="spellStart"/>
            <w:r w:rsidRPr="006C1AE6">
              <w:rPr>
                <w:rFonts w:ascii="Helvetica Neue" w:hAnsi="Helvetica Neue"/>
                <w:color w:val="333333"/>
                <w:sz w:val="21"/>
                <w:szCs w:val="21"/>
                <w:shd w:val="clear" w:color="auto" w:fill="FFFFFF"/>
              </w:rPr>
              <w:t>Pvalue</w:t>
            </w:r>
            <w:proofErr w:type="spellEnd"/>
            <w:r>
              <w:rPr>
                <w:rFonts w:ascii="Helvetica Neue" w:hAnsi="Helvetica Neue"/>
                <w:color w:val="333333"/>
                <w:sz w:val="21"/>
                <w:szCs w:val="21"/>
                <w:shd w:val="clear" w:color="auto" w:fill="FFFFFF"/>
              </w:rPr>
              <w:t xml:space="preserve"> 0.79</w:t>
            </w:r>
            <w:r w:rsidRPr="006C1AE6">
              <w:rPr>
                <w:rFonts w:ascii="Helvetica Neue" w:hAnsi="Helvetica Neue"/>
                <w:color w:val="333333"/>
                <w:sz w:val="21"/>
                <w:szCs w:val="21"/>
                <w:shd w:val="clear" w:color="auto" w:fill="FFFFFF"/>
              </w:rPr>
              <w:t xml:space="preserve"> is greater than .05 and hence we can’t reject the null hypnosis here , which say that residual data is white noise. </w:t>
            </w:r>
            <w:r>
              <w:rPr>
                <w:rFonts w:ascii="Helvetica Neue" w:hAnsi="Helvetica Neue"/>
                <w:color w:val="333333"/>
                <w:sz w:val="21"/>
                <w:szCs w:val="21"/>
                <w:shd w:val="clear" w:color="auto" w:fill="FFFFFF"/>
              </w:rPr>
              <w:br/>
              <w:t>The residuals are independent, which is what we want.</w:t>
            </w:r>
          </w:p>
        </w:tc>
      </w:tr>
    </w:tbl>
    <w:p w14:paraId="23432BE1" w14:textId="77777777" w:rsidR="003A1378" w:rsidRPr="00B333F7" w:rsidRDefault="003A1378" w:rsidP="00B333F7">
      <w:pPr>
        <w:rPr>
          <w:rFonts w:ascii="Helvetica Neue" w:hAnsi="Helvetica Neue"/>
          <w:b/>
          <w:bCs/>
          <w:color w:val="333333"/>
          <w:sz w:val="21"/>
          <w:szCs w:val="21"/>
          <w:shd w:val="clear" w:color="auto" w:fill="FFFFFF"/>
        </w:rPr>
      </w:pPr>
    </w:p>
    <w:p w14:paraId="1D99506D" w14:textId="1DAF2A9C" w:rsidR="00B333F7" w:rsidRDefault="00B333F7" w:rsidP="00B333F7">
      <w:pPr>
        <w:rPr>
          <w:rFonts w:ascii="Helvetica Neue" w:hAnsi="Helvetica Neue"/>
          <w:color w:val="333333"/>
          <w:sz w:val="21"/>
          <w:szCs w:val="21"/>
          <w:shd w:val="clear" w:color="auto" w:fill="FFFFFF"/>
        </w:rPr>
      </w:pPr>
    </w:p>
    <w:p w14:paraId="6402614F" w14:textId="2EB5D8CD" w:rsidR="00B333F7" w:rsidRPr="00B333F7" w:rsidRDefault="006C1AE6" w:rsidP="00B333F7">
      <w:pPr>
        <w:rPr>
          <w:b/>
          <w:bCs/>
        </w:rPr>
      </w:pPr>
      <w:r>
        <w:rPr>
          <w:b/>
          <w:bCs/>
          <w:noProof/>
        </w:rPr>
        <w:lastRenderedPageBreak/>
        <w:drawing>
          <wp:inline distT="0" distB="0" distL="0" distR="0" wp14:anchorId="6CAFD2FF" wp14:editId="25AD2FDD">
            <wp:extent cx="6286500" cy="4490085"/>
            <wp:effectExtent l="0" t="0" r="0" b="5715"/>
            <wp:docPr id="76" name="Picture 76" descr="C:\Users\951250\AppData\Local\Microsoft\Windows\INetCache\Content.MSO\40FD2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40FD285B.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93059CD" w14:textId="08532DF2" w:rsidR="001A7F45" w:rsidRPr="001A7F45" w:rsidRDefault="001A7F45" w:rsidP="001A7F45">
      <w:pPr>
        <w:pStyle w:val="Heading5"/>
      </w:pPr>
      <w:r>
        <w:t>Group S0</w:t>
      </w:r>
      <w:r w:rsidR="006C1AE6">
        <w:t>4</w:t>
      </w:r>
      <w:r>
        <w:t xml:space="preserve"> Var</w:t>
      </w:r>
      <w:r w:rsidR="00A73EEB">
        <w:t>02</w:t>
      </w:r>
    </w:p>
    <w:p w14:paraId="5BD4E787" w14:textId="58E78BBA" w:rsidR="001A7F45" w:rsidRDefault="006C1AE6"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lastRenderedPageBreak/>
        <w:t>Now, let’s find the right model to forecast S04 Var02.</w:t>
      </w:r>
      <w:r w:rsidRPr="006C1AE6">
        <w:rPr>
          <w:rFonts w:ascii="Helvetica Neue" w:hAnsi="Helvetica Neue"/>
          <w:color w:val="333333"/>
          <w:sz w:val="21"/>
          <w:szCs w:val="21"/>
          <w:shd w:val="clear" w:color="auto" w:fill="FFFFFF"/>
        </w:rPr>
        <w:t xml:space="preserve"> </w:t>
      </w:r>
      <w:r>
        <w:rPr>
          <w:rFonts w:ascii="Helvetica Neue" w:hAnsi="Helvetica Neue"/>
          <w:noProof/>
          <w:color w:val="333333"/>
          <w:sz w:val="21"/>
          <w:szCs w:val="21"/>
          <w:shd w:val="clear" w:color="auto" w:fill="FFFFFF"/>
        </w:rPr>
        <w:drawing>
          <wp:inline distT="0" distB="0" distL="0" distR="0" wp14:anchorId="1E780075" wp14:editId="05CB0766">
            <wp:extent cx="6286500" cy="4490085"/>
            <wp:effectExtent l="0" t="0" r="0" b="5715"/>
            <wp:docPr id="77" name="Picture 77" descr="C:\Users\951250\AppData\Local\Microsoft\Windows\INetCache\Content.MSO\E2A1BE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E2A1BE21.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5916"/>
      </w:tblGrid>
      <w:tr w:rsidR="006C1AE6" w14:paraId="4C8FCBC6" w14:textId="77777777" w:rsidTr="006C1AE6">
        <w:tc>
          <w:tcPr>
            <w:tcW w:w="4945" w:type="dxa"/>
          </w:tcPr>
          <w:p w14:paraId="2890FCB5" w14:textId="33F6D9FD" w:rsidR="006C1AE6" w:rsidRDefault="006C1AE6" w:rsidP="001A7F45">
            <w:r>
              <w:rPr>
                <w:rFonts w:ascii="Helvetica Neue" w:hAnsi="Helvetica Neue"/>
                <w:color w:val="333333"/>
                <w:sz w:val="21"/>
                <w:szCs w:val="21"/>
                <w:shd w:val="clear" w:color="auto" w:fill="FFFFFF"/>
              </w:rPr>
              <w:t>We see clear autocorrelation between variables in the ACF. Let’s take the first-order difference to see if our data can be made stationary for modeling.</w:t>
            </w:r>
          </w:p>
        </w:tc>
        <w:tc>
          <w:tcPr>
            <w:tcW w:w="4945" w:type="dxa"/>
          </w:tcPr>
          <w:p w14:paraId="5D3B71F6" w14:textId="3DB24D95" w:rsidR="006C1AE6" w:rsidRDefault="006C1AE6" w:rsidP="001A7F45">
            <w:r w:rsidRPr="006C1AE6">
              <w:rPr>
                <w:noProof/>
              </w:rPr>
              <w:drawing>
                <wp:inline distT="0" distB="0" distL="0" distR="0" wp14:anchorId="7C57205F" wp14:editId="3581D526">
                  <wp:extent cx="3620005" cy="28197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0005" cy="2819794"/>
                          </a:xfrm>
                          <a:prstGeom prst="rect">
                            <a:avLst/>
                          </a:prstGeom>
                        </pic:spPr>
                      </pic:pic>
                    </a:graphicData>
                  </a:graphic>
                </wp:inline>
              </w:drawing>
            </w:r>
          </w:p>
        </w:tc>
      </w:tr>
    </w:tbl>
    <w:p w14:paraId="45E836D6" w14:textId="77777777" w:rsidR="006C1AE6" w:rsidRDefault="006C1AE6" w:rsidP="001A7F45"/>
    <w:p w14:paraId="5EB209BB" w14:textId="3317A00D" w:rsidR="001A7F45" w:rsidRDefault="006C1AE6" w:rsidP="001A7F45">
      <w:r>
        <w:rPr>
          <w:noProof/>
        </w:rPr>
        <w:lastRenderedPageBreak/>
        <w:drawing>
          <wp:inline distT="0" distB="0" distL="0" distR="0" wp14:anchorId="3CD98A7A" wp14:editId="67E0B89F">
            <wp:extent cx="6286500" cy="4490085"/>
            <wp:effectExtent l="0" t="0" r="0" b="5715"/>
            <wp:docPr id="79" name="Picture 79" descr="C:\Users\951250\AppData\Local\Microsoft\Windows\INetCache\Content.MSO\4B6BC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4B6BC5D7.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494"/>
        <w:gridCol w:w="6396"/>
      </w:tblGrid>
      <w:tr w:rsidR="006C1AE6" w14:paraId="770B519A" w14:textId="77777777" w:rsidTr="006C1AE6">
        <w:tc>
          <w:tcPr>
            <w:tcW w:w="4945" w:type="dxa"/>
          </w:tcPr>
          <w:p w14:paraId="64EAA650" w14:textId="3B5089CA" w:rsidR="006C1AE6" w:rsidRDefault="006C1AE6"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This test statistic looks better, so we conclude that the differences data are stationary. We verify with </w:t>
            </w:r>
            <w:proofErr w:type="spellStart"/>
            <w:r>
              <w:rPr>
                <w:rFonts w:ascii="Helvetica Neue" w:hAnsi="Helvetica Neue"/>
                <w:color w:val="333333"/>
                <w:sz w:val="21"/>
                <w:szCs w:val="21"/>
                <w:shd w:val="clear" w:color="auto" w:fill="FFFFFF"/>
              </w:rPr>
              <w:t>ndiffs</w:t>
            </w:r>
            <w:proofErr w:type="spellEnd"/>
            <w:r>
              <w:rPr>
                <w:rFonts w:ascii="Helvetica Neue" w:hAnsi="Helvetica Neue"/>
                <w:color w:val="333333"/>
                <w:sz w:val="21"/>
                <w:szCs w:val="21"/>
                <w:shd w:val="clear" w:color="auto" w:fill="FFFFFF"/>
              </w:rPr>
              <w:t>.</w:t>
            </w:r>
          </w:p>
          <w:p w14:paraId="1BC2CBF3" w14:textId="1B16DA48" w:rsidR="006C1AE6" w:rsidRDefault="006C1AE6" w:rsidP="001A7F45">
            <w:pPr>
              <w:rPr>
                <w:rFonts w:ascii="Helvetica Neue" w:hAnsi="Helvetica Neue"/>
                <w:color w:val="333333"/>
                <w:sz w:val="21"/>
                <w:szCs w:val="21"/>
                <w:shd w:val="clear" w:color="auto" w:fill="FFFFFF"/>
              </w:rPr>
            </w:pPr>
          </w:p>
          <w:p w14:paraId="56C0CE0D" w14:textId="77777777" w:rsidR="006C1AE6" w:rsidRPr="006C1AE6" w:rsidRDefault="006C1AE6" w:rsidP="001A7F45">
            <w:pPr>
              <w:rPr>
                <w:rFonts w:ascii="Helvetica Neue" w:hAnsi="Helvetica Neue"/>
                <w:color w:val="333333"/>
                <w:sz w:val="21"/>
                <w:szCs w:val="21"/>
                <w:shd w:val="clear" w:color="auto" w:fill="FFFFFF"/>
              </w:rPr>
            </w:pPr>
          </w:p>
          <w:p w14:paraId="4520F4B1" w14:textId="016D2669" w:rsidR="006C1AE6" w:rsidRDefault="006C1AE6" w:rsidP="001A7F45">
            <w:r w:rsidRPr="006C1AE6">
              <w:rPr>
                <w:noProof/>
              </w:rPr>
              <w:drawing>
                <wp:inline distT="0" distB="0" distL="0" distR="0" wp14:anchorId="53673108" wp14:editId="38D0E42A">
                  <wp:extent cx="1752845" cy="857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2845" cy="857370"/>
                          </a:xfrm>
                          <a:prstGeom prst="rect">
                            <a:avLst/>
                          </a:prstGeom>
                        </pic:spPr>
                      </pic:pic>
                    </a:graphicData>
                  </a:graphic>
                </wp:inline>
              </w:drawing>
            </w:r>
          </w:p>
        </w:tc>
        <w:tc>
          <w:tcPr>
            <w:tcW w:w="4945" w:type="dxa"/>
          </w:tcPr>
          <w:p w14:paraId="1C58002C" w14:textId="2798650F" w:rsidR="006C1AE6" w:rsidRDefault="006C1AE6" w:rsidP="001A7F45">
            <w:r w:rsidRPr="006C1AE6">
              <w:rPr>
                <w:noProof/>
              </w:rPr>
              <w:drawing>
                <wp:inline distT="0" distB="0" distL="0" distR="0" wp14:anchorId="1C69BC47" wp14:editId="1F68C2BE">
                  <wp:extent cx="3915321" cy="2753109"/>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15321" cy="2753109"/>
                          </a:xfrm>
                          <a:prstGeom prst="rect">
                            <a:avLst/>
                          </a:prstGeom>
                        </pic:spPr>
                      </pic:pic>
                    </a:graphicData>
                  </a:graphic>
                </wp:inline>
              </w:drawing>
            </w:r>
          </w:p>
        </w:tc>
      </w:tr>
    </w:tbl>
    <w:p w14:paraId="4C52FCAE" w14:textId="26B46C17" w:rsidR="006C1AE6" w:rsidRDefault="006C1AE6" w:rsidP="001A7F45"/>
    <w:p w14:paraId="72A36FC4" w14:textId="14A51AEB" w:rsidR="006C1AE6" w:rsidRDefault="006C1AE6" w:rsidP="001A7F45">
      <w:pPr>
        <w:rPr>
          <w:noProof/>
        </w:rPr>
      </w:pPr>
      <w:r>
        <w:rPr>
          <w:rFonts w:ascii="Helvetica Neue" w:hAnsi="Helvetica Neue"/>
          <w:color w:val="333333"/>
          <w:sz w:val="21"/>
          <w:szCs w:val="21"/>
          <w:shd w:val="clear" w:color="auto" w:fill="FFFFFF"/>
        </w:rPr>
        <w:lastRenderedPageBreak/>
        <w:t xml:space="preserve">The S04 Var02 plots seem to indicate that ARIMA(3,1,1) would be a good fit for this model. </w:t>
      </w:r>
      <w:r w:rsidR="002711B8">
        <w:rPr>
          <w:rFonts w:ascii="Helvetica Neue" w:hAnsi="Helvetica Neue"/>
          <w:color w:val="333333"/>
          <w:sz w:val="21"/>
          <w:szCs w:val="21"/>
          <w:shd w:val="clear" w:color="auto" w:fill="FFFFFF"/>
        </w:rPr>
        <w:t xml:space="preserve">I am going to use log transformed data before we pass it to ARIMA  </w:t>
      </w:r>
      <w:r>
        <w:rPr>
          <w:rFonts w:ascii="Helvetica Neue" w:hAnsi="Helvetica Neue"/>
          <w:color w:val="333333"/>
          <w:sz w:val="21"/>
          <w:szCs w:val="21"/>
          <w:shd w:val="clear" w:color="auto" w:fill="FFFFFF"/>
        </w:rPr>
        <w:t xml:space="preserve">Let run this with </w:t>
      </w:r>
      <w:proofErr w:type="spellStart"/>
      <w:r>
        <w:rPr>
          <w:rFonts w:ascii="Helvetica Neue" w:hAnsi="Helvetica Neue"/>
          <w:color w:val="333333"/>
          <w:sz w:val="21"/>
          <w:szCs w:val="21"/>
          <w:shd w:val="clear" w:color="auto" w:fill="FFFFFF"/>
        </w:rPr>
        <w:t>auto.arima</w:t>
      </w:r>
      <w:proofErr w:type="spellEnd"/>
      <w:r>
        <w:rPr>
          <w:rFonts w:ascii="Helvetica Neue" w:hAnsi="Helvetica Neue"/>
          <w:color w:val="333333"/>
          <w:sz w:val="21"/>
          <w:szCs w:val="21"/>
          <w:shd w:val="clear" w:color="auto" w:fill="FFFFFF"/>
        </w:rPr>
        <w:t>.</w:t>
      </w:r>
      <w:r w:rsidR="002711B8" w:rsidRPr="002711B8">
        <w:rPr>
          <w:noProof/>
        </w:rPr>
        <w:t xml:space="preserve"> </w:t>
      </w:r>
      <w:r w:rsidR="002711B8" w:rsidRPr="002711B8">
        <w:rPr>
          <w:rFonts w:ascii="Helvetica Neue" w:hAnsi="Helvetica Neue"/>
          <w:noProof/>
          <w:color w:val="333333"/>
          <w:sz w:val="21"/>
          <w:szCs w:val="21"/>
          <w:shd w:val="clear" w:color="auto" w:fill="FFFFFF"/>
        </w:rPr>
        <w:drawing>
          <wp:inline distT="0" distB="0" distL="0" distR="0" wp14:anchorId="0F3F5704" wp14:editId="0BF9DEF1">
            <wp:extent cx="5820587" cy="4458322"/>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0587" cy="4458322"/>
                    </a:xfrm>
                    <a:prstGeom prst="rect">
                      <a:avLst/>
                    </a:prstGeom>
                  </pic:spPr>
                </pic:pic>
              </a:graphicData>
            </a:graphic>
          </wp:inline>
        </w:drawing>
      </w:r>
    </w:p>
    <w:p w14:paraId="1D0675BA" w14:textId="1BDF1792" w:rsidR="002711B8" w:rsidRDefault="002711B8" w:rsidP="001A7F45">
      <w:pPr>
        <w:rPr>
          <w:noProof/>
        </w:rPr>
      </w:pPr>
    </w:p>
    <w:p w14:paraId="5897FBF4" w14:textId="77AB271E" w:rsidR="002711B8" w:rsidRDefault="002711B8" w:rsidP="001A7F45">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3B2C7C0B" wp14:editId="77AB3CC7">
            <wp:extent cx="6286500" cy="4490085"/>
            <wp:effectExtent l="0" t="0" r="0" b="5715"/>
            <wp:docPr id="83" name="Picture 83" descr="C:\Users\951250\AppData\Local\Microsoft\Windows\INetCache\Content.MSO\1D604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1D6044FD.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496"/>
        <w:gridCol w:w="4394"/>
      </w:tblGrid>
      <w:tr w:rsidR="002711B8" w14:paraId="529C8874" w14:textId="77777777" w:rsidTr="002711B8">
        <w:tc>
          <w:tcPr>
            <w:tcW w:w="4945" w:type="dxa"/>
          </w:tcPr>
          <w:p w14:paraId="481590B3" w14:textId="6C3085E3" w:rsidR="002711B8" w:rsidRDefault="002711B8" w:rsidP="001A7F45">
            <w:pPr>
              <w:rPr>
                <w:rFonts w:ascii="Helvetica Neue" w:hAnsi="Helvetica Neue"/>
                <w:color w:val="333333"/>
                <w:sz w:val="21"/>
                <w:szCs w:val="21"/>
                <w:shd w:val="clear" w:color="auto" w:fill="FFFFFF"/>
              </w:rPr>
            </w:pPr>
            <w:r w:rsidRPr="002711B8">
              <w:rPr>
                <w:noProof/>
              </w:rPr>
              <w:drawing>
                <wp:inline distT="0" distB="0" distL="0" distR="0" wp14:anchorId="1C8D4795" wp14:editId="72FFEB2E">
                  <wp:extent cx="3353268" cy="15813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53268" cy="1581371"/>
                          </a:xfrm>
                          <a:prstGeom prst="rect">
                            <a:avLst/>
                          </a:prstGeom>
                        </pic:spPr>
                      </pic:pic>
                    </a:graphicData>
                  </a:graphic>
                </wp:inline>
              </w:drawing>
            </w:r>
          </w:p>
        </w:tc>
        <w:tc>
          <w:tcPr>
            <w:tcW w:w="4945" w:type="dxa"/>
          </w:tcPr>
          <w:p w14:paraId="7E5D0BD9" w14:textId="7C3522D5" w:rsidR="002711B8" w:rsidRDefault="002711B8"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The </w:t>
            </w:r>
            <w:proofErr w:type="spellStart"/>
            <w:r>
              <w:rPr>
                <w:rFonts w:ascii="Helvetica Neue" w:hAnsi="Helvetica Neue"/>
                <w:color w:val="333333"/>
                <w:sz w:val="21"/>
                <w:szCs w:val="21"/>
                <w:shd w:val="clear" w:color="auto" w:fill="FFFFFF"/>
              </w:rPr>
              <w:t>Ljung</w:t>
            </w:r>
            <w:proofErr w:type="spellEnd"/>
            <w:r w:rsidR="00A73EEB">
              <w:rPr>
                <w:rFonts w:ascii="Helvetica Neue" w:hAnsi="Helvetica Neue"/>
                <w:color w:val="333333"/>
                <w:sz w:val="21"/>
                <w:szCs w:val="21"/>
                <w:shd w:val="clear" w:color="auto" w:fill="FFFFFF"/>
              </w:rPr>
              <w:t xml:space="preserve"> </w:t>
            </w:r>
            <w:r>
              <w:rPr>
                <w:rFonts w:ascii="Helvetica Neue" w:hAnsi="Helvetica Neue"/>
                <w:color w:val="333333"/>
                <w:sz w:val="21"/>
                <w:szCs w:val="21"/>
                <w:shd w:val="clear" w:color="auto" w:fill="FFFFFF"/>
              </w:rPr>
              <w:t xml:space="preserve">test shows </w:t>
            </w:r>
            <w:proofErr w:type="spellStart"/>
            <w:r>
              <w:rPr>
                <w:rFonts w:ascii="Helvetica Neue" w:hAnsi="Helvetica Neue"/>
                <w:color w:val="333333"/>
                <w:sz w:val="21"/>
                <w:szCs w:val="21"/>
                <w:shd w:val="clear" w:color="auto" w:fill="FFFFFF"/>
              </w:rPr>
              <w:t>pvalue</w:t>
            </w:r>
            <w:proofErr w:type="spellEnd"/>
            <w:r>
              <w:rPr>
                <w:rFonts w:ascii="Helvetica Neue" w:hAnsi="Helvetica Neue"/>
                <w:color w:val="333333"/>
                <w:sz w:val="21"/>
                <w:szCs w:val="21"/>
                <w:shd w:val="clear" w:color="auto" w:fill="FFFFFF"/>
              </w:rPr>
              <w:t xml:space="preserve"> greater than 0.05 so we can reject the null , hence. data is white noise. The residuals are independent, which is what we want. </w:t>
            </w:r>
          </w:p>
        </w:tc>
      </w:tr>
    </w:tbl>
    <w:p w14:paraId="44B386FF" w14:textId="77777777" w:rsidR="002711B8" w:rsidRDefault="002711B8" w:rsidP="001A7F45">
      <w:pPr>
        <w:rPr>
          <w:rFonts w:ascii="Helvetica Neue" w:hAnsi="Helvetica Neue"/>
          <w:color w:val="333333"/>
          <w:sz w:val="21"/>
          <w:szCs w:val="21"/>
          <w:shd w:val="clear" w:color="auto" w:fill="FFFFFF"/>
        </w:rPr>
      </w:pPr>
    </w:p>
    <w:p w14:paraId="5C1F6A8A" w14:textId="78B510FA" w:rsidR="006C1AE6" w:rsidRDefault="002711B8" w:rsidP="001A7F45">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Let’s forecast the next 140 data point :</w:t>
      </w:r>
    </w:p>
    <w:p w14:paraId="4B0F9221" w14:textId="7B7D7A9B" w:rsidR="002711B8" w:rsidRDefault="002711B8" w:rsidP="001A7F45">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lastRenderedPageBreak/>
        <w:drawing>
          <wp:inline distT="0" distB="0" distL="0" distR="0" wp14:anchorId="33BF40B8" wp14:editId="04B63274">
            <wp:extent cx="6286500" cy="4490085"/>
            <wp:effectExtent l="0" t="0" r="0" b="5715"/>
            <wp:docPr id="85" name="Picture 85" descr="C:\Users\951250\AppData\Local\Microsoft\Windows\INetCache\Content.MSO\CFC9D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51250\AppData\Local\Microsoft\Windows\INetCache\Content.MSO\CFC9DD13.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0E6A2F35" w14:textId="5C64856F" w:rsidR="006C1AE6" w:rsidRDefault="00A73EEB" w:rsidP="001A7F45">
      <w:r>
        <w:t xml:space="preserve">We will see some unit roots are present in this model for some data point , it is little disappointing to see that, as we may not able giving close predication in few case as unit data points is close to unit circle. </w:t>
      </w:r>
    </w:p>
    <w:tbl>
      <w:tblPr>
        <w:tblStyle w:val="TableGrid"/>
        <w:tblW w:w="0" w:type="auto"/>
        <w:tblLook w:val="04A0" w:firstRow="1" w:lastRow="0" w:firstColumn="1" w:lastColumn="0" w:noHBand="0" w:noVBand="1"/>
      </w:tblPr>
      <w:tblGrid>
        <w:gridCol w:w="1113"/>
        <w:gridCol w:w="3470"/>
        <w:gridCol w:w="1550"/>
        <w:gridCol w:w="1321"/>
        <w:gridCol w:w="2436"/>
      </w:tblGrid>
      <w:tr w:rsidR="003227C1" w14:paraId="00F0AC1A" w14:textId="77777777" w:rsidTr="008A17CB">
        <w:trPr>
          <w:trHeight w:val="458"/>
        </w:trPr>
        <w:tc>
          <w:tcPr>
            <w:tcW w:w="1113" w:type="dxa"/>
          </w:tcPr>
          <w:p w14:paraId="50ECDA53" w14:textId="77777777" w:rsidR="003227C1" w:rsidRDefault="003227C1" w:rsidP="00F352F6">
            <w:r>
              <w:t>Group /Var</w:t>
            </w:r>
          </w:p>
        </w:tc>
        <w:tc>
          <w:tcPr>
            <w:tcW w:w="3470" w:type="dxa"/>
          </w:tcPr>
          <w:p w14:paraId="29809492" w14:textId="77777777" w:rsidR="003227C1" w:rsidRDefault="003227C1" w:rsidP="00F352F6">
            <w:r>
              <w:t>Series /Model</w:t>
            </w:r>
          </w:p>
        </w:tc>
        <w:tc>
          <w:tcPr>
            <w:tcW w:w="1550" w:type="dxa"/>
          </w:tcPr>
          <w:p w14:paraId="44D06687" w14:textId="77777777" w:rsidR="003227C1" w:rsidRDefault="003227C1" w:rsidP="00F352F6">
            <w:r>
              <w:t>RMSE</w:t>
            </w:r>
          </w:p>
        </w:tc>
        <w:tc>
          <w:tcPr>
            <w:tcW w:w="1321" w:type="dxa"/>
          </w:tcPr>
          <w:p w14:paraId="09FA1972" w14:textId="77777777" w:rsidR="003227C1" w:rsidRDefault="003227C1" w:rsidP="00F352F6">
            <w:r>
              <w:t>AIC</w:t>
            </w:r>
          </w:p>
        </w:tc>
        <w:tc>
          <w:tcPr>
            <w:tcW w:w="2436" w:type="dxa"/>
          </w:tcPr>
          <w:p w14:paraId="5AAEDA11" w14:textId="77777777" w:rsidR="003227C1" w:rsidRDefault="003227C1" w:rsidP="00F352F6">
            <w:r>
              <w:t>MAPE</w:t>
            </w:r>
          </w:p>
        </w:tc>
      </w:tr>
      <w:tr w:rsidR="003227C1" w14:paraId="17934137" w14:textId="77777777" w:rsidTr="008A17CB">
        <w:tc>
          <w:tcPr>
            <w:tcW w:w="1113" w:type="dxa"/>
          </w:tcPr>
          <w:p w14:paraId="2C070078" w14:textId="39AD3293" w:rsidR="003227C1" w:rsidRPr="008A17CB" w:rsidRDefault="003227C1"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8A17CB">
              <w:rPr>
                <w:rFonts w:ascii="Lucida Console" w:eastAsia="Times New Roman" w:hAnsi="Lucida Console" w:cs="Courier New"/>
                <w:color w:val="00B0F0"/>
                <w:sz w:val="20"/>
                <w:szCs w:val="20"/>
              </w:rPr>
              <w:t>S04 – VAR01</w:t>
            </w:r>
          </w:p>
        </w:tc>
        <w:tc>
          <w:tcPr>
            <w:tcW w:w="3470" w:type="dxa"/>
          </w:tcPr>
          <w:p w14:paraId="40D35585" w14:textId="00C5F8FE" w:rsidR="003227C1" w:rsidRPr="008A17CB" w:rsidRDefault="008A17CB" w:rsidP="00F352F6">
            <w:pPr>
              <w:rPr>
                <w:color w:val="00B0F0"/>
              </w:rPr>
            </w:pPr>
            <w:r w:rsidRPr="008A17CB">
              <w:rPr>
                <w:rFonts w:ascii="Lucida Console" w:eastAsia="Times New Roman" w:hAnsi="Lucida Console" w:cs="Courier New"/>
                <w:color w:val="00B0F0"/>
                <w:sz w:val="20"/>
                <w:szCs w:val="20"/>
              </w:rPr>
              <w:t xml:space="preserve">ARIMA(1,1,1) </w:t>
            </w:r>
          </w:p>
        </w:tc>
        <w:tc>
          <w:tcPr>
            <w:tcW w:w="1550" w:type="dxa"/>
          </w:tcPr>
          <w:p w14:paraId="0684B902" w14:textId="65E0DB32" w:rsidR="003227C1" w:rsidRPr="008A17CB" w:rsidRDefault="008A17CB" w:rsidP="00F352F6">
            <w:pPr>
              <w:rPr>
                <w:color w:val="00B0F0"/>
                <w:highlight w:val="yellow"/>
              </w:rPr>
            </w:pPr>
            <w:r w:rsidRPr="008A17CB">
              <w:rPr>
                <w:color w:val="00B0F0"/>
              </w:rPr>
              <w:t>0.3892143</w:t>
            </w:r>
          </w:p>
        </w:tc>
        <w:tc>
          <w:tcPr>
            <w:tcW w:w="1321" w:type="dxa"/>
          </w:tcPr>
          <w:p w14:paraId="2CBA29E4" w14:textId="3B05709E" w:rsidR="003227C1" w:rsidRPr="008A17CB" w:rsidRDefault="008A17CB"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highlight w:val="yellow"/>
              </w:rPr>
            </w:pPr>
            <w:r w:rsidRPr="008A17CB">
              <w:rPr>
                <w:color w:val="00B0F0"/>
              </w:rPr>
              <w:t>2242.88</w:t>
            </w:r>
          </w:p>
        </w:tc>
        <w:tc>
          <w:tcPr>
            <w:tcW w:w="2436" w:type="dxa"/>
          </w:tcPr>
          <w:p w14:paraId="7CE5D116" w14:textId="41DD42DB" w:rsidR="003227C1" w:rsidRPr="008A17CB" w:rsidRDefault="008A17CB" w:rsidP="00F352F6">
            <w:pPr>
              <w:rPr>
                <w:color w:val="00B0F0"/>
              </w:rPr>
            </w:pPr>
            <w:r w:rsidRPr="008A17CB">
              <w:rPr>
                <w:color w:val="00B0F0"/>
              </w:rPr>
              <w:t>0.00835505464453924</w:t>
            </w:r>
          </w:p>
        </w:tc>
      </w:tr>
      <w:tr w:rsidR="003227C1" w14:paraId="1C2A4817" w14:textId="77777777" w:rsidTr="008A17CB">
        <w:tc>
          <w:tcPr>
            <w:tcW w:w="1113" w:type="dxa"/>
          </w:tcPr>
          <w:p w14:paraId="71341C89" w14:textId="1DE31C3B" w:rsidR="003227C1" w:rsidRPr="008A17CB" w:rsidRDefault="003227C1" w:rsidP="00F35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8A17CB">
              <w:rPr>
                <w:rFonts w:ascii="Lucida Console" w:eastAsia="Times New Roman" w:hAnsi="Lucida Console" w:cs="Courier New"/>
                <w:color w:val="00B0F0"/>
                <w:sz w:val="20"/>
                <w:szCs w:val="20"/>
              </w:rPr>
              <w:t>S04 – VAR02</w:t>
            </w:r>
          </w:p>
        </w:tc>
        <w:tc>
          <w:tcPr>
            <w:tcW w:w="3470" w:type="dxa"/>
          </w:tcPr>
          <w:p w14:paraId="5A84D5DD" w14:textId="77777777" w:rsidR="008A17CB" w:rsidRPr="008A17CB" w:rsidRDefault="008A17CB" w:rsidP="008A1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8A17CB">
              <w:rPr>
                <w:rFonts w:ascii="Lucida Console" w:eastAsia="Times New Roman" w:hAnsi="Lucida Console" w:cs="Courier New"/>
                <w:color w:val="00B0F0"/>
                <w:sz w:val="20"/>
                <w:szCs w:val="20"/>
              </w:rPr>
              <w:t xml:space="preserve">Series: log(dt_s04_v2_xts) </w:t>
            </w:r>
          </w:p>
          <w:p w14:paraId="2C51280A" w14:textId="350D6EDB" w:rsidR="003227C1" w:rsidRPr="008A17CB" w:rsidRDefault="008A17CB" w:rsidP="008A17CB">
            <w:pPr>
              <w:rPr>
                <w:color w:val="00B0F0"/>
              </w:rPr>
            </w:pPr>
            <w:r w:rsidRPr="008A17CB">
              <w:rPr>
                <w:rFonts w:ascii="Lucida Console" w:eastAsia="Times New Roman" w:hAnsi="Lucida Console" w:cs="Courier New"/>
                <w:color w:val="00B0F0"/>
                <w:sz w:val="20"/>
                <w:szCs w:val="20"/>
              </w:rPr>
              <w:t>## ARIMA(2,1,2)</w:t>
            </w:r>
          </w:p>
        </w:tc>
        <w:tc>
          <w:tcPr>
            <w:tcW w:w="1550" w:type="dxa"/>
          </w:tcPr>
          <w:p w14:paraId="4079D496" w14:textId="39CBB9F0" w:rsidR="003227C1" w:rsidRPr="008A17CB" w:rsidRDefault="008A17CB" w:rsidP="00F352F6">
            <w:pPr>
              <w:rPr>
                <w:color w:val="00B0F0"/>
              </w:rPr>
            </w:pPr>
            <w:r w:rsidRPr="008A17CB">
              <w:rPr>
                <w:color w:val="00B0F0"/>
              </w:rPr>
              <w:t>0.3076678</w:t>
            </w:r>
          </w:p>
        </w:tc>
        <w:tc>
          <w:tcPr>
            <w:tcW w:w="1321" w:type="dxa"/>
          </w:tcPr>
          <w:p w14:paraId="1CDD46E0" w14:textId="3A66BBB9" w:rsidR="003227C1" w:rsidRPr="008A17CB" w:rsidRDefault="008A17CB" w:rsidP="00F352F6">
            <w:pPr>
              <w:rPr>
                <w:color w:val="00B0F0"/>
              </w:rPr>
            </w:pPr>
            <w:r w:rsidRPr="008A17CB">
              <w:rPr>
                <w:color w:val="00B0F0"/>
              </w:rPr>
              <w:t xml:space="preserve">1142.09   </w:t>
            </w:r>
          </w:p>
        </w:tc>
        <w:tc>
          <w:tcPr>
            <w:tcW w:w="2436" w:type="dxa"/>
          </w:tcPr>
          <w:p w14:paraId="6FF4C4AE" w14:textId="0898572D" w:rsidR="003227C1" w:rsidRPr="008A17CB" w:rsidRDefault="008A17CB" w:rsidP="00F352F6">
            <w:pPr>
              <w:rPr>
                <w:color w:val="00B0F0"/>
              </w:rPr>
            </w:pPr>
            <w:r w:rsidRPr="008A17CB">
              <w:rPr>
                <w:color w:val="00B0F0"/>
              </w:rPr>
              <w:t>0.21408917391016</w:t>
            </w:r>
          </w:p>
        </w:tc>
      </w:tr>
    </w:tbl>
    <w:p w14:paraId="29E8E2DD" w14:textId="77777777" w:rsidR="00A73EEB" w:rsidRDefault="00A73EEB" w:rsidP="001A7F45"/>
    <w:p w14:paraId="7839934F" w14:textId="66380C96" w:rsidR="001A7F45" w:rsidRDefault="001A7F45" w:rsidP="001A7F45">
      <w:pPr>
        <w:pStyle w:val="Heading3"/>
        <w:jc w:val="left"/>
      </w:pPr>
      <w:bookmarkStart w:id="39" w:name="_Toc44153818"/>
      <w:r>
        <w:t>Group S05</w:t>
      </w:r>
      <w:bookmarkEnd w:id="39"/>
      <w:r>
        <w:t xml:space="preserve"> </w:t>
      </w:r>
    </w:p>
    <w:p w14:paraId="0F47D5A6" w14:textId="2C9438CD" w:rsidR="00AE36D3" w:rsidRDefault="00AE36D3" w:rsidP="00AE36D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This group S05 is constituted of variables Var02 and Var03. Our goal is to find the best forecast for the variables Var02 and Var03 in S05. For that, we are going to process the dataset to change missing values and outliers. After some statistical analysis, we can apply several models and check for the accuracy of those models.</w:t>
      </w:r>
    </w:p>
    <w:p w14:paraId="4D53E67D" w14:textId="26BE3755" w:rsidR="00AE36D3" w:rsidRDefault="00AE36D3" w:rsidP="00AE36D3">
      <w:pPr>
        <w:rPr>
          <w:rFonts w:ascii="Helvetica Neue" w:hAnsi="Helvetica Neue"/>
          <w:color w:val="333333"/>
          <w:sz w:val="21"/>
          <w:szCs w:val="21"/>
          <w:shd w:val="clear" w:color="auto" w:fill="FFFFFF"/>
        </w:rPr>
      </w:pPr>
    </w:p>
    <w:p w14:paraId="6A5D7D43" w14:textId="0AD2808E" w:rsidR="00AE36D3" w:rsidRDefault="00AE36D3" w:rsidP="00AE36D3">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Statistical Analysis of Var02, and Var03 from group S05.</w:t>
      </w:r>
    </w:p>
    <w:p w14:paraId="3532FE22" w14:textId="7934D5A9" w:rsidR="00AE36D3" w:rsidRPr="00AE36D3" w:rsidRDefault="00AE36D3" w:rsidP="00AE36D3">
      <w:r w:rsidRPr="00AE36D3">
        <w:rPr>
          <w:noProof/>
        </w:rPr>
        <w:lastRenderedPageBreak/>
        <w:drawing>
          <wp:inline distT="0" distB="0" distL="0" distR="0" wp14:anchorId="7AF5AE00" wp14:editId="3E212EB6">
            <wp:extent cx="4763165" cy="197195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63165" cy="1971950"/>
                    </a:xfrm>
                    <a:prstGeom prst="rect">
                      <a:avLst/>
                    </a:prstGeom>
                  </pic:spPr>
                </pic:pic>
              </a:graphicData>
            </a:graphic>
          </wp:inline>
        </w:drawing>
      </w:r>
    </w:p>
    <w:p w14:paraId="7F4DC97F" w14:textId="489A7D29" w:rsidR="00AE36D3" w:rsidRDefault="00AE36D3" w:rsidP="00AE36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4945"/>
      </w:tblGrid>
      <w:tr w:rsidR="00AE36D3" w14:paraId="5B993766" w14:textId="77777777" w:rsidTr="00AE36D3">
        <w:tc>
          <w:tcPr>
            <w:tcW w:w="4945" w:type="dxa"/>
          </w:tcPr>
          <w:p w14:paraId="7AC58AB7" w14:textId="77777777" w:rsidR="00AE36D3" w:rsidRDefault="00AE36D3" w:rsidP="00AE36D3">
            <w:r w:rsidRPr="00AE36D3">
              <w:rPr>
                <w:noProof/>
              </w:rPr>
              <w:drawing>
                <wp:inline distT="0" distB="0" distL="0" distR="0" wp14:anchorId="03F2A4FE" wp14:editId="0EB061A5">
                  <wp:extent cx="2143424" cy="2172003"/>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3424" cy="2172003"/>
                          </a:xfrm>
                          <a:prstGeom prst="rect">
                            <a:avLst/>
                          </a:prstGeom>
                        </pic:spPr>
                      </pic:pic>
                    </a:graphicData>
                  </a:graphic>
                </wp:inline>
              </w:drawing>
            </w:r>
          </w:p>
          <w:p w14:paraId="64FCC1FA" w14:textId="10A84507" w:rsidR="00AE36D3" w:rsidRDefault="00AE36D3" w:rsidP="00AE36D3">
            <w:r>
              <w:rPr>
                <w:rFonts w:ascii="Helvetica Neue" w:hAnsi="Helvetica Neue"/>
                <w:color w:val="333333"/>
                <w:sz w:val="21"/>
                <w:szCs w:val="21"/>
                <w:shd w:val="clear" w:color="auto" w:fill="FFFFFF"/>
              </w:rPr>
              <w:t>Var02 has 1 missing value</w:t>
            </w:r>
          </w:p>
        </w:tc>
        <w:tc>
          <w:tcPr>
            <w:tcW w:w="4945" w:type="dxa"/>
          </w:tcPr>
          <w:p w14:paraId="65B13648" w14:textId="77777777" w:rsidR="00AE36D3" w:rsidRDefault="00AE36D3" w:rsidP="00AE36D3">
            <w:r w:rsidRPr="00AE36D3">
              <w:rPr>
                <w:noProof/>
              </w:rPr>
              <w:drawing>
                <wp:inline distT="0" distB="0" distL="0" distR="0" wp14:anchorId="678C536B" wp14:editId="0D691A33">
                  <wp:extent cx="1800476" cy="2238687"/>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0476" cy="2238687"/>
                          </a:xfrm>
                          <a:prstGeom prst="rect">
                            <a:avLst/>
                          </a:prstGeom>
                        </pic:spPr>
                      </pic:pic>
                    </a:graphicData>
                  </a:graphic>
                </wp:inline>
              </w:drawing>
            </w:r>
          </w:p>
          <w:p w14:paraId="4FAA8410" w14:textId="3615104D" w:rsidR="00AE36D3" w:rsidRDefault="00AE36D3" w:rsidP="00AE36D3">
            <w:r>
              <w:rPr>
                <w:rFonts w:ascii="Helvetica Neue" w:hAnsi="Helvetica Neue"/>
                <w:color w:val="333333"/>
                <w:sz w:val="21"/>
                <w:szCs w:val="21"/>
                <w:shd w:val="clear" w:color="auto" w:fill="FFFFFF"/>
              </w:rPr>
              <w:t>Var03 has 5 missing values Median and mean are in the same order.</w:t>
            </w:r>
          </w:p>
        </w:tc>
      </w:tr>
    </w:tbl>
    <w:p w14:paraId="69C062DC" w14:textId="0CD4A09A" w:rsidR="00AE36D3" w:rsidRDefault="00AE36D3" w:rsidP="00AE36D3"/>
    <w:p w14:paraId="5421E6F8" w14:textId="2E98BAF2" w:rsidR="00AE36D3" w:rsidRDefault="00AE36D3" w:rsidP="00AE36D3">
      <w:pPr>
        <w:rPr>
          <w:b/>
          <w:bCs/>
        </w:rPr>
      </w:pPr>
      <w:r w:rsidRPr="00AE36D3">
        <w:rPr>
          <w:b/>
          <w:bCs/>
        </w:rPr>
        <w:t>Imputing missing values</w:t>
      </w:r>
      <w:r>
        <w:rPr>
          <w:b/>
          <w:bCs/>
        </w:rPr>
        <w:t>:</w:t>
      </w:r>
    </w:p>
    <w:tbl>
      <w:tblPr>
        <w:tblStyle w:val="TableGrid"/>
        <w:tblW w:w="0" w:type="auto"/>
        <w:tblLook w:val="04A0" w:firstRow="1" w:lastRow="0" w:firstColumn="1" w:lastColumn="0" w:noHBand="0" w:noVBand="1"/>
      </w:tblPr>
      <w:tblGrid>
        <w:gridCol w:w="4807"/>
        <w:gridCol w:w="5083"/>
      </w:tblGrid>
      <w:tr w:rsidR="00AE36D3" w14:paraId="6D57EB07" w14:textId="77777777" w:rsidTr="00AE36D3">
        <w:tc>
          <w:tcPr>
            <w:tcW w:w="4945" w:type="dxa"/>
          </w:tcPr>
          <w:p w14:paraId="2ED81096" w14:textId="68A8C90D" w:rsidR="00AE36D3" w:rsidRDefault="00AE36D3" w:rsidP="00AE36D3">
            <w:pPr>
              <w:rPr>
                <w:b/>
                <w:bCs/>
              </w:rPr>
            </w:pPr>
            <w:r w:rsidRPr="00AE36D3">
              <w:rPr>
                <w:b/>
                <w:bCs/>
                <w:noProof/>
              </w:rPr>
              <w:drawing>
                <wp:inline distT="0" distB="0" distL="0" distR="0" wp14:anchorId="2E35D995" wp14:editId="62E8E525">
                  <wp:extent cx="3153215" cy="2124371"/>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53215" cy="2124371"/>
                          </a:xfrm>
                          <a:prstGeom prst="rect">
                            <a:avLst/>
                          </a:prstGeom>
                        </pic:spPr>
                      </pic:pic>
                    </a:graphicData>
                  </a:graphic>
                </wp:inline>
              </w:drawing>
            </w:r>
          </w:p>
        </w:tc>
        <w:tc>
          <w:tcPr>
            <w:tcW w:w="4945" w:type="dxa"/>
          </w:tcPr>
          <w:p w14:paraId="32010CE1" w14:textId="60991C6D" w:rsidR="00AE36D3" w:rsidRDefault="00AE36D3" w:rsidP="00AE36D3">
            <w:pPr>
              <w:rPr>
                <w:b/>
                <w:bCs/>
              </w:rPr>
            </w:pPr>
            <w:r w:rsidRPr="00AE36D3">
              <w:rPr>
                <w:b/>
                <w:bCs/>
                <w:noProof/>
              </w:rPr>
              <w:drawing>
                <wp:inline distT="0" distB="0" distL="0" distR="0" wp14:anchorId="6CE47ECD" wp14:editId="14E16C52">
                  <wp:extent cx="3353268" cy="22291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53268" cy="2229161"/>
                          </a:xfrm>
                          <a:prstGeom prst="rect">
                            <a:avLst/>
                          </a:prstGeom>
                        </pic:spPr>
                      </pic:pic>
                    </a:graphicData>
                  </a:graphic>
                </wp:inline>
              </w:drawing>
            </w:r>
          </w:p>
        </w:tc>
      </w:tr>
    </w:tbl>
    <w:p w14:paraId="3448AC15" w14:textId="77777777" w:rsidR="00AE36D3" w:rsidRPr="00AE36D3" w:rsidRDefault="00AE36D3" w:rsidP="00AE36D3">
      <w:pPr>
        <w:rPr>
          <w:b/>
          <w:bCs/>
        </w:rPr>
      </w:pPr>
    </w:p>
    <w:p w14:paraId="29BA9928" w14:textId="03914810" w:rsidR="00AE36D3" w:rsidRDefault="00D863EF" w:rsidP="00AE36D3">
      <w:r>
        <w:rPr>
          <w:noProof/>
        </w:rPr>
        <w:lastRenderedPageBreak/>
        <w:drawing>
          <wp:inline distT="0" distB="0" distL="0" distR="0" wp14:anchorId="003831A1" wp14:editId="19FDE9C6">
            <wp:extent cx="6286500" cy="4490085"/>
            <wp:effectExtent l="0" t="0" r="0" b="5715"/>
            <wp:docPr id="96" name="Picture 96" descr="C:\Users\951250\AppData\Local\Microsoft\Windows\INetCache\Content.MSO\A835C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51250\AppData\Local\Microsoft\Windows\INetCache\Content.MSO\A835C7AC.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0B168F6E" w14:textId="1C9D1E67" w:rsidR="00D400F9" w:rsidRDefault="00D400F9" w:rsidP="00AE36D3">
      <w:r w:rsidRPr="00113FC0">
        <w:rPr>
          <w:b/>
          <w:bCs/>
        </w:rPr>
        <w:t>Correlation between variables V</w:t>
      </w:r>
      <w:r>
        <w:rPr>
          <w:b/>
          <w:bCs/>
        </w:rPr>
        <w:t>ar</w:t>
      </w:r>
      <w:r w:rsidRPr="00113FC0">
        <w:rPr>
          <w:b/>
          <w:bCs/>
        </w:rPr>
        <w:t>02 and V</w:t>
      </w:r>
      <w:r>
        <w:rPr>
          <w:b/>
          <w:bCs/>
        </w:rPr>
        <w:t>ar</w:t>
      </w:r>
      <w:r w:rsidRPr="00113FC0">
        <w:rPr>
          <w:b/>
          <w:bCs/>
        </w:rPr>
        <w:t xml:space="preserve">03 </w:t>
      </w:r>
      <w:r>
        <w:t xml:space="preserve">:  Above plots shows that there exists a linear correlation between V02 and V03 This is prove by the correlation test below, </w:t>
      </w:r>
      <w:r w:rsidRPr="00D863EF">
        <w:t>V</w:t>
      </w:r>
      <w:r>
        <w:t>ar</w:t>
      </w:r>
      <w:r w:rsidRPr="00D863EF">
        <w:t>02 can explain V</w:t>
      </w:r>
      <w:r>
        <w:t>ar</w:t>
      </w:r>
      <w:r w:rsidRPr="00D863EF">
        <w:t>03 by 50.75% and vice</w:t>
      </w:r>
      <w:r>
        <w:t>-versa</w:t>
      </w:r>
      <w:r w:rsidR="00D001F2">
        <w:t>.</w:t>
      </w:r>
    </w:p>
    <w:p w14:paraId="52A41E53" w14:textId="77777777" w:rsidR="00D001F2" w:rsidRDefault="00D001F2" w:rsidP="00AE36D3"/>
    <w:p w14:paraId="74C600E9" w14:textId="06A73010" w:rsidR="00D001F2" w:rsidRDefault="00D001F2" w:rsidP="00D001F2">
      <w:pPr>
        <w:pStyle w:val="Heading5"/>
      </w:pPr>
      <w:r>
        <w:t>Group S05 Var02</w:t>
      </w:r>
    </w:p>
    <w:p w14:paraId="56EB8624" w14:textId="77777777" w:rsidR="00D001F2" w:rsidRPr="00D001F2" w:rsidRDefault="00D001F2" w:rsidP="00D001F2"/>
    <w:p w14:paraId="42845EA3" w14:textId="77777777" w:rsidR="00D001F2" w:rsidRDefault="00D001F2" w:rsidP="00D001F2">
      <w:pPr>
        <w:rPr>
          <w:rFonts w:ascii="Helvetica Neue" w:hAnsi="Helvetica Neue"/>
          <w:color w:val="333333"/>
          <w:sz w:val="21"/>
          <w:szCs w:val="21"/>
          <w:shd w:val="clear" w:color="auto" w:fill="FFFFFF"/>
        </w:rPr>
      </w:pPr>
      <w:proofErr w:type="spellStart"/>
      <w:r>
        <w:t>Lets</w:t>
      </w:r>
      <w:proofErr w:type="spellEnd"/>
      <w:r>
        <w:t xml:space="preserve"> see the flow of variable Var02 over  time :</w:t>
      </w:r>
      <w:r>
        <w:rPr>
          <w:rFonts w:ascii="Helvetica Neue" w:hAnsi="Helvetica Neue"/>
          <w:color w:val="333333"/>
          <w:sz w:val="21"/>
          <w:szCs w:val="21"/>
          <w:shd w:val="clear" w:color="auto" w:fill="FFFFFF"/>
        </w:rPr>
        <w:t xml:space="preserve"> </w:t>
      </w:r>
    </w:p>
    <w:tbl>
      <w:tblPr>
        <w:tblStyle w:val="TableGrid"/>
        <w:tblW w:w="0" w:type="auto"/>
        <w:tblLook w:val="04A0" w:firstRow="1" w:lastRow="0" w:firstColumn="1" w:lastColumn="0" w:noHBand="0" w:noVBand="1"/>
      </w:tblPr>
      <w:tblGrid>
        <w:gridCol w:w="4945"/>
        <w:gridCol w:w="4945"/>
      </w:tblGrid>
      <w:tr w:rsidR="00D001F2" w14:paraId="0F9E41E4" w14:textId="77777777" w:rsidTr="00376709">
        <w:tc>
          <w:tcPr>
            <w:tcW w:w="4945" w:type="dxa"/>
          </w:tcPr>
          <w:p w14:paraId="6B2F62DC" w14:textId="77777777" w:rsidR="00D001F2" w:rsidRDefault="00D001F2" w:rsidP="00376709">
            <w:r>
              <w:rPr>
                <w:noProof/>
              </w:rPr>
              <w:drawing>
                <wp:inline distT="0" distB="0" distL="0" distR="0" wp14:anchorId="43E064B7" wp14:editId="7C6CFD93">
                  <wp:extent cx="3000375" cy="2142995"/>
                  <wp:effectExtent l="0" t="0" r="0" b="0"/>
                  <wp:docPr id="105" name="Picture 105" descr="C:\Users\951250\AppData\Local\Microsoft\Windows\INetCache\Content.MSO\F37BF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F37BFA08.tm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21341" cy="2157970"/>
                          </a:xfrm>
                          <a:prstGeom prst="rect">
                            <a:avLst/>
                          </a:prstGeom>
                          <a:noFill/>
                          <a:ln>
                            <a:noFill/>
                          </a:ln>
                        </pic:spPr>
                      </pic:pic>
                    </a:graphicData>
                  </a:graphic>
                </wp:inline>
              </w:drawing>
            </w:r>
          </w:p>
        </w:tc>
        <w:tc>
          <w:tcPr>
            <w:tcW w:w="4945" w:type="dxa"/>
          </w:tcPr>
          <w:p w14:paraId="13F09559" w14:textId="77777777" w:rsidR="00D001F2" w:rsidRDefault="00D001F2" w:rsidP="00376709">
            <w:r>
              <w:rPr>
                <w:rFonts w:ascii="Helvetica Neue" w:hAnsi="Helvetica Neue"/>
                <w:noProof/>
                <w:color w:val="333333"/>
                <w:sz w:val="21"/>
                <w:szCs w:val="21"/>
                <w:shd w:val="clear" w:color="auto" w:fill="FFFFFF"/>
              </w:rPr>
              <w:drawing>
                <wp:inline distT="0" distB="0" distL="0" distR="0" wp14:anchorId="01834B99" wp14:editId="16CE8183">
                  <wp:extent cx="2960552" cy="2114550"/>
                  <wp:effectExtent l="0" t="0" r="0" b="0"/>
                  <wp:docPr id="125" name="Picture 125" descr="C:\Users\951250\AppData\Local\Microsoft\Windows\INetCache\Content.MSO\29B7E4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29B7E460.tm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31440" cy="2165181"/>
                          </a:xfrm>
                          <a:prstGeom prst="rect">
                            <a:avLst/>
                          </a:prstGeom>
                          <a:noFill/>
                          <a:ln>
                            <a:noFill/>
                          </a:ln>
                        </pic:spPr>
                      </pic:pic>
                    </a:graphicData>
                  </a:graphic>
                </wp:inline>
              </w:drawing>
            </w:r>
          </w:p>
        </w:tc>
      </w:tr>
      <w:tr w:rsidR="00D001F2" w14:paraId="2A234819" w14:textId="77777777" w:rsidTr="00376709">
        <w:tc>
          <w:tcPr>
            <w:tcW w:w="4945" w:type="dxa"/>
          </w:tcPr>
          <w:p w14:paraId="4552710A" w14:textId="77777777" w:rsidR="00D001F2" w:rsidRDefault="00D001F2" w:rsidP="00376709">
            <w:r>
              <w:t>Time series S05_V02 before cleaning</w:t>
            </w:r>
          </w:p>
        </w:tc>
        <w:tc>
          <w:tcPr>
            <w:tcW w:w="4945" w:type="dxa"/>
          </w:tcPr>
          <w:p w14:paraId="06C762BB" w14:textId="77777777" w:rsidR="00D001F2" w:rsidRDefault="00D001F2" w:rsidP="00376709">
            <w:r>
              <w:t>Time series S05_V02 after cleaning</w:t>
            </w:r>
          </w:p>
        </w:tc>
      </w:tr>
    </w:tbl>
    <w:p w14:paraId="2691A859" w14:textId="77777777" w:rsidR="00D001F2" w:rsidRPr="00AE36D3" w:rsidRDefault="00D001F2" w:rsidP="00D001F2"/>
    <w:p w14:paraId="7B8F9608" w14:textId="77777777" w:rsidR="00D001F2" w:rsidRDefault="00D001F2" w:rsidP="00D001F2">
      <w:pPr>
        <w:jc w:val="cente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Trend non seasonal time series</w:t>
      </w:r>
    </w:p>
    <w:p w14:paraId="4E7B9DB4" w14:textId="77777777" w:rsidR="00D001F2" w:rsidRDefault="00D001F2" w:rsidP="00D001F2">
      <w:pPr>
        <w:jc w:val="center"/>
        <w:rPr>
          <w:rFonts w:ascii="Helvetica Neue" w:hAnsi="Helvetica Neue"/>
          <w:color w:val="333333"/>
          <w:sz w:val="21"/>
          <w:szCs w:val="21"/>
          <w:shd w:val="clear" w:color="auto" w:fill="FFFFFF"/>
        </w:rPr>
      </w:pPr>
    </w:p>
    <w:p w14:paraId="775DD256" w14:textId="77777777" w:rsidR="00D001F2" w:rsidRDefault="00D001F2" w:rsidP="00D001F2">
      <w:pPr>
        <w:jc w:val="center"/>
        <w:rPr>
          <w:rFonts w:ascii="Helvetica Neue" w:hAnsi="Helvetica Neue"/>
          <w:color w:val="333333"/>
          <w:sz w:val="21"/>
          <w:szCs w:val="21"/>
          <w:shd w:val="clear" w:color="auto" w:fill="FFFFFF"/>
        </w:rPr>
      </w:pPr>
    </w:p>
    <w:p w14:paraId="655B262D" w14:textId="77777777" w:rsidR="00D001F2" w:rsidRDefault="00D001F2" w:rsidP="00D001F2">
      <w:r w:rsidRPr="00AE36D3">
        <w:lastRenderedPageBreak/>
        <w:t>The distribution of data</w:t>
      </w:r>
      <w:r>
        <w:t xml:space="preserve"> </w:t>
      </w:r>
      <w:r>
        <w:rPr>
          <w:rFonts w:ascii="Helvetica Neue" w:hAnsi="Helvetica Neue"/>
          <w:color w:val="333333"/>
          <w:sz w:val="21"/>
          <w:szCs w:val="21"/>
          <w:shd w:val="clear" w:color="auto" w:fill="FFFFFF"/>
        </w:rPr>
        <w:t>Var02 below shows that it is right skewed. We can suppress the ultimate outliers that skew the distribution then transform the data.</w:t>
      </w:r>
    </w:p>
    <w:p w14:paraId="74D46CC7" w14:textId="77777777" w:rsidR="00D001F2" w:rsidRDefault="00D001F2" w:rsidP="00D001F2">
      <w:r>
        <w:rPr>
          <w:noProof/>
        </w:rPr>
        <w:drawing>
          <wp:inline distT="0" distB="0" distL="0" distR="0" wp14:anchorId="54754FF5" wp14:editId="3389502B">
            <wp:extent cx="5276850" cy="3768950"/>
            <wp:effectExtent l="0" t="0" r="0" b="3175"/>
            <wp:docPr id="126" name="Picture 126" descr="C:\Users\951250\AppData\Local\Microsoft\Windows\INetCache\Content.MSO\438A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438A3D4.tm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83747" cy="3773876"/>
                    </a:xfrm>
                    <a:prstGeom prst="rect">
                      <a:avLst/>
                    </a:prstGeom>
                    <a:noFill/>
                    <a:ln>
                      <a:noFill/>
                    </a:ln>
                  </pic:spPr>
                </pic:pic>
              </a:graphicData>
            </a:graphic>
          </wp:inline>
        </w:drawing>
      </w:r>
    </w:p>
    <w:p w14:paraId="145E05BB"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We have 31 extreme value in the time series V02 and only 1 in the time series V03. We use the </w:t>
      </w:r>
      <w:proofErr w:type="spellStart"/>
      <w:r>
        <w:rPr>
          <w:rFonts w:ascii="Helvetica Neue" w:hAnsi="Helvetica Neue"/>
          <w:color w:val="333333"/>
          <w:sz w:val="21"/>
          <w:szCs w:val="21"/>
          <w:shd w:val="clear" w:color="auto" w:fill="FFFFFF"/>
        </w:rPr>
        <w:t>tsclean</w:t>
      </w:r>
      <w:proofErr w:type="spellEnd"/>
      <w:r>
        <w:rPr>
          <w:rFonts w:ascii="Helvetica Neue" w:hAnsi="Helvetica Neue"/>
          <w:color w:val="333333"/>
          <w:sz w:val="21"/>
          <w:szCs w:val="21"/>
          <w:shd w:val="clear" w:color="auto" w:fill="FFFFFF"/>
        </w:rPr>
        <w:t xml:space="preserve"> function to replace outlier </w:t>
      </w:r>
    </w:p>
    <w:p w14:paraId="760E9F16"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Cleaning the time series.</w:t>
      </w:r>
    </w:p>
    <w:p w14:paraId="29FA0C20" w14:textId="77777777" w:rsidR="00D001F2" w:rsidRDefault="00D001F2" w:rsidP="00D001F2"/>
    <w:p w14:paraId="78AFE849" w14:textId="77777777" w:rsidR="00D001F2" w:rsidRDefault="00D001F2" w:rsidP="00D001F2">
      <w:r>
        <w:t>Since the histogram and boxplot show that S05_V02 has a skewed distribution, we can attempt to transform the dataset using Box-Cox transformation is necessary turn the time series to a normal distribution. More general than log transformation, the Box-Cox can also automatically chose the parameter lambda for efficient transformation.</w:t>
      </w:r>
    </w:p>
    <w:p w14:paraId="0F6F2F5C" w14:textId="77777777" w:rsidR="00D001F2" w:rsidRDefault="00D001F2" w:rsidP="00D001F2">
      <w:r>
        <w:t xml:space="preserve"> </w:t>
      </w:r>
    </w:p>
    <w:p w14:paraId="37789332" w14:textId="77777777" w:rsidR="00D001F2" w:rsidRPr="00F245A5" w:rsidRDefault="00D001F2" w:rsidP="00D001F2">
      <w:pPr>
        <w:rPr>
          <w:b/>
          <w:bCs/>
          <w:sz w:val="28"/>
          <w:szCs w:val="28"/>
        </w:rPr>
      </w:pPr>
      <w:r w:rsidRPr="00F245A5">
        <w:rPr>
          <w:b/>
          <w:bCs/>
          <w:sz w:val="28"/>
          <w:szCs w:val="28"/>
        </w:rPr>
        <w:t>Forecast and Accuracy check</w:t>
      </w:r>
    </w:p>
    <w:p w14:paraId="27B3B68A" w14:textId="77777777" w:rsidR="00D001F2" w:rsidRDefault="00D001F2" w:rsidP="00D001F2">
      <w:r>
        <w:t xml:space="preserve">To forecast our time series, we selected two models. The Arima and the ETS which stand for Error Trends and Seasonality. The Arima model as well as the ETS can use the lambda parameter from the Box-Cox transformation to find the best model for each time series </w:t>
      </w:r>
      <w:proofErr w:type="spellStart"/>
      <w:r>
        <w:t>base</w:t>
      </w:r>
      <w:proofErr w:type="spellEnd"/>
      <w:r>
        <w:t xml:space="preserve"> on the metric called AIC or Akaike Information Criterion. The AIC is </w:t>
      </w:r>
      <w:proofErr w:type="spellStart"/>
      <w:r>
        <w:t>base</w:t>
      </w:r>
      <w:proofErr w:type="spellEnd"/>
      <w:r>
        <w:t xml:space="preserve"> on the information the model lost. So, the less a model loses information, the better quality that model is. </w:t>
      </w:r>
    </w:p>
    <w:p w14:paraId="346E89A6" w14:textId="77777777" w:rsidR="00D001F2" w:rsidRDefault="00D001F2" w:rsidP="00D001F2">
      <w:r>
        <w:t>We use the train and test set to first build the model and then find the accuracy of the model thru different metrics such as RMSE(Root Mean Square Error), MSE(Mean Square Error), MAPE(Mean Absolute Percent Error)… The best model will generate the least value of each metric. We check for the best model  that it represent the data by checking that the residuals are white noise. The function ‘</w:t>
      </w:r>
      <w:proofErr w:type="spellStart"/>
      <w:r>
        <w:t>checkresiduals</w:t>
      </w:r>
      <w:proofErr w:type="spellEnd"/>
      <w:r>
        <w:t>’ give the parameters a the p-value to estimate the veracity of the residuals as white noise.</w:t>
      </w:r>
    </w:p>
    <w:p w14:paraId="0FA38404" w14:textId="77777777" w:rsidR="00D001F2" w:rsidRDefault="00D001F2" w:rsidP="00D001F2"/>
    <w:p w14:paraId="0F0C57B6" w14:textId="77777777" w:rsidR="00D001F2" w:rsidRDefault="00D001F2" w:rsidP="00D001F2">
      <w:r>
        <w:t>In this forecasting, the 80% confidence interval (light blue) on the test forecast cover the entire fluctuation of the data. The  95% confidence interval (dark blue) almost fully cover the amplitude of oscillation of the test data.</w:t>
      </w:r>
    </w:p>
    <w:p w14:paraId="678D94D1" w14:textId="77777777" w:rsidR="00D001F2" w:rsidRDefault="00D001F2" w:rsidP="00D001F2">
      <w:r w:rsidRPr="001C24D6">
        <w:lastRenderedPageBreak/>
        <w:t>Check the residuals if the model is valid</w:t>
      </w:r>
      <w:r>
        <w:t>:</w:t>
      </w:r>
    </w:p>
    <w:p w14:paraId="3D92FC81" w14:textId="77777777" w:rsidR="00D001F2" w:rsidRDefault="00D001F2" w:rsidP="00D001F2"/>
    <w:tbl>
      <w:tblPr>
        <w:tblStyle w:val="TableGrid"/>
        <w:tblW w:w="0" w:type="auto"/>
        <w:tblLook w:val="04A0" w:firstRow="1" w:lastRow="0" w:firstColumn="1" w:lastColumn="0" w:noHBand="0" w:noVBand="1"/>
      </w:tblPr>
      <w:tblGrid>
        <w:gridCol w:w="5133"/>
        <w:gridCol w:w="4757"/>
      </w:tblGrid>
      <w:tr w:rsidR="00D001F2" w14:paraId="54964CE6" w14:textId="77777777" w:rsidTr="00376709">
        <w:tc>
          <w:tcPr>
            <w:tcW w:w="4945" w:type="dxa"/>
          </w:tcPr>
          <w:p w14:paraId="4AEDADE4" w14:textId="77777777" w:rsidR="00D001F2" w:rsidRDefault="00D001F2" w:rsidP="00376709">
            <w:r>
              <w:rPr>
                <w:noProof/>
              </w:rPr>
              <w:drawing>
                <wp:inline distT="0" distB="0" distL="0" distR="0" wp14:anchorId="35D561D4" wp14:editId="5616E48C">
                  <wp:extent cx="3238500" cy="2571594"/>
                  <wp:effectExtent l="0" t="0" r="0" b="635"/>
                  <wp:docPr id="128" name="Picture 128" descr="C:\Users\alain\AppData\Local\Microsoft\Windows\INetCache\Content.MSO\1FD2FA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in\AppData\Local\Microsoft\Windows\INetCache\Content.MSO\1FD2FAB6.t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49633" cy="2580435"/>
                          </a:xfrm>
                          <a:prstGeom prst="rect">
                            <a:avLst/>
                          </a:prstGeom>
                          <a:noFill/>
                          <a:ln>
                            <a:noFill/>
                          </a:ln>
                        </pic:spPr>
                      </pic:pic>
                    </a:graphicData>
                  </a:graphic>
                </wp:inline>
              </w:drawing>
            </w:r>
          </w:p>
        </w:tc>
        <w:tc>
          <w:tcPr>
            <w:tcW w:w="4945" w:type="dxa"/>
          </w:tcPr>
          <w:p w14:paraId="1B34D32E" w14:textId="77777777" w:rsidR="00D001F2" w:rsidRDefault="00D001F2" w:rsidP="00376709">
            <w:r>
              <w:rPr>
                <w:noProof/>
              </w:rPr>
              <w:drawing>
                <wp:inline distT="0" distB="0" distL="0" distR="0" wp14:anchorId="474AA33A" wp14:editId="1564D625">
                  <wp:extent cx="2988945" cy="2495550"/>
                  <wp:effectExtent l="0" t="0" r="1905" b="0"/>
                  <wp:docPr id="129" name="Picture 129" descr="C:\Users\951250\AppData\Local\Microsoft\Windows\INetCache\Content.MSO\80FC06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51250\AppData\Local\Microsoft\Windows\INetCache\Content.MSO\80FC069A.t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97334" cy="2502554"/>
                          </a:xfrm>
                          <a:prstGeom prst="rect">
                            <a:avLst/>
                          </a:prstGeom>
                          <a:noFill/>
                          <a:ln>
                            <a:noFill/>
                          </a:ln>
                        </pic:spPr>
                      </pic:pic>
                    </a:graphicData>
                  </a:graphic>
                </wp:inline>
              </w:drawing>
            </w:r>
          </w:p>
        </w:tc>
      </w:tr>
      <w:tr w:rsidR="00D001F2" w14:paraId="66958852" w14:textId="77777777" w:rsidTr="00376709">
        <w:tc>
          <w:tcPr>
            <w:tcW w:w="4945" w:type="dxa"/>
          </w:tcPr>
          <w:p w14:paraId="2510EE72" w14:textId="77777777" w:rsidR="00D001F2" w:rsidRDefault="00D001F2" w:rsidP="00376709">
            <w:r>
              <w:t>Forecast with ETS model on V05_S02</w:t>
            </w:r>
          </w:p>
          <w:p w14:paraId="15984B8E" w14:textId="77777777" w:rsidR="00D001F2" w:rsidRDefault="00D001F2" w:rsidP="00376709"/>
        </w:tc>
        <w:tc>
          <w:tcPr>
            <w:tcW w:w="4945" w:type="dxa"/>
          </w:tcPr>
          <w:p w14:paraId="0E974CA6" w14:textId="77777777" w:rsidR="00D001F2" w:rsidRDefault="00D001F2" w:rsidP="00376709">
            <w:r>
              <w:t>Forecast with Arima model on V05_S02</w:t>
            </w:r>
          </w:p>
          <w:p w14:paraId="5D642969" w14:textId="77777777" w:rsidR="00D001F2" w:rsidRDefault="00D001F2" w:rsidP="00376709"/>
        </w:tc>
      </w:tr>
    </w:tbl>
    <w:p w14:paraId="119B9034" w14:textId="77777777" w:rsidR="00D001F2" w:rsidRDefault="00D001F2" w:rsidP="00D001F2"/>
    <w:p w14:paraId="17F7C946" w14:textId="77777777" w:rsidR="00D001F2" w:rsidRDefault="00D001F2" w:rsidP="00D001F2"/>
    <w:p w14:paraId="17F1469E" w14:textId="77777777" w:rsidR="00D001F2" w:rsidRDefault="00D001F2" w:rsidP="00D001F2"/>
    <w:p w14:paraId="1E2EDA1E" w14:textId="77777777" w:rsidR="00D001F2" w:rsidRDefault="00D001F2" w:rsidP="00D001F2">
      <w:r>
        <w:rPr>
          <w:noProof/>
        </w:rPr>
        <w:drawing>
          <wp:inline distT="0" distB="0" distL="0" distR="0" wp14:anchorId="5877F666" wp14:editId="0D34804C">
            <wp:extent cx="5953125" cy="4251974"/>
            <wp:effectExtent l="0" t="0" r="0" b="0"/>
            <wp:docPr id="130" name="Picture 130" descr="C:\Users\951250\AppData\Local\Microsoft\Windows\INetCache\Content.MSO\8919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51250\AppData\Local\Microsoft\Windows\INetCache\Content.MSO\8919B8.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9683" cy="4256658"/>
                    </a:xfrm>
                    <a:prstGeom prst="rect">
                      <a:avLst/>
                    </a:prstGeom>
                    <a:noFill/>
                    <a:ln>
                      <a:noFill/>
                    </a:ln>
                  </pic:spPr>
                </pic:pic>
              </a:graphicData>
            </a:graphic>
          </wp:inline>
        </w:drawing>
      </w:r>
    </w:p>
    <w:p w14:paraId="067265A7" w14:textId="77777777" w:rsidR="00D001F2" w:rsidRDefault="00D001F2" w:rsidP="00D001F2"/>
    <w:tbl>
      <w:tblPr>
        <w:tblStyle w:val="TableGrid"/>
        <w:tblW w:w="0" w:type="auto"/>
        <w:tblLook w:val="04A0" w:firstRow="1" w:lastRow="0" w:firstColumn="1" w:lastColumn="0" w:noHBand="0" w:noVBand="1"/>
      </w:tblPr>
      <w:tblGrid>
        <w:gridCol w:w="4956"/>
        <w:gridCol w:w="4934"/>
      </w:tblGrid>
      <w:tr w:rsidR="00D001F2" w14:paraId="48058512" w14:textId="77777777" w:rsidTr="00376709">
        <w:tc>
          <w:tcPr>
            <w:tcW w:w="4945" w:type="dxa"/>
          </w:tcPr>
          <w:p w14:paraId="6DB26659" w14:textId="77777777" w:rsidR="00D001F2" w:rsidRDefault="00D001F2" w:rsidP="00376709">
            <w:r w:rsidRPr="001C24D6">
              <w:rPr>
                <w:noProof/>
              </w:rPr>
              <w:lastRenderedPageBreak/>
              <w:drawing>
                <wp:inline distT="0" distB="0" distL="0" distR="0" wp14:anchorId="322AA3E6" wp14:editId="28DE828D">
                  <wp:extent cx="3000794" cy="1562318"/>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00794" cy="1562318"/>
                          </a:xfrm>
                          <a:prstGeom prst="rect">
                            <a:avLst/>
                          </a:prstGeom>
                        </pic:spPr>
                      </pic:pic>
                    </a:graphicData>
                  </a:graphic>
                </wp:inline>
              </w:drawing>
            </w:r>
          </w:p>
        </w:tc>
        <w:tc>
          <w:tcPr>
            <w:tcW w:w="4945" w:type="dxa"/>
          </w:tcPr>
          <w:p w14:paraId="700D4463" w14:textId="77777777" w:rsidR="00D001F2" w:rsidRDefault="00D001F2" w:rsidP="00376709">
            <w:r>
              <w:rPr>
                <w:rFonts w:ascii="Helvetica Neue" w:hAnsi="Helvetica Neue"/>
                <w:color w:val="333333"/>
                <w:sz w:val="21"/>
                <w:szCs w:val="21"/>
                <w:shd w:val="clear" w:color="auto" w:fill="FFFFFF"/>
              </w:rPr>
              <w:t>with p-value greater than 0.05, there is convincing evidence that residuals for Var02 are white noise. On ACF, the residuals are uncorrelated. The histogram shows that the residuals are normal distributed.</w:t>
            </w:r>
          </w:p>
        </w:tc>
      </w:tr>
    </w:tbl>
    <w:p w14:paraId="16CEEE2A" w14:textId="77777777" w:rsidR="00D001F2" w:rsidRDefault="00D001F2" w:rsidP="00D001F2"/>
    <w:p w14:paraId="1B9386F2"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ACF of Var02 difference:</w:t>
      </w:r>
    </w:p>
    <w:p w14:paraId="05ACA28C" w14:textId="621D7239" w:rsidR="00D001F2" w:rsidRDefault="00D001F2" w:rsidP="00D001F2">
      <w:pPr>
        <w:rPr>
          <w:rFonts w:ascii="Helvetica Neue" w:hAnsi="Helvetica Neue"/>
          <w:color w:val="333333"/>
          <w:sz w:val="21"/>
          <w:szCs w:val="21"/>
          <w:shd w:val="clear" w:color="auto" w:fill="FFFFFF"/>
        </w:rPr>
      </w:pPr>
      <w:r w:rsidRPr="000D5928">
        <w:rPr>
          <w:rFonts w:ascii="Helvetica Neue" w:hAnsi="Helvetica Neue"/>
          <w:color w:val="333333"/>
          <w:sz w:val="21"/>
          <w:szCs w:val="21"/>
          <w:shd w:val="clear" w:color="auto" w:fill="FFFFFF"/>
        </w:rPr>
        <w:t>The time series is the sum of Trends, seasonality and residuals. The differencing remove the trend and seasonality so that  we can explore the residuals. We can then check visually if the time series is stationary or not.</w:t>
      </w:r>
    </w:p>
    <w:p w14:paraId="1EB3E015" w14:textId="77777777" w:rsidR="003227C1" w:rsidRPr="000D5928" w:rsidRDefault="003227C1" w:rsidP="00D001F2">
      <w:pPr>
        <w:rPr>
          <w:rFonts w:ascii="Helvetica Neue" w:hAnsi="Helvetica Neue"/>
          <w:color w:val="333333"/>
          <w:sz w:val="21"/>
          <w:szCs w:val="21"/>
          <w:shd w:val="clear" w:color="auto" w:fill="FFFFFF"/>
        </w:rPr>
      </w:pPr>
    </w:p>
    <w:p w14:paraId="4AE483EA" w14:textId="77777777" w:rsidR="00D001F2" w:rsidRPr="000D5928" w:rsidRDefault="00D001F2" w:rsidP="00D001F2">
      <w:pPr>
        <w:rPr>
          <w:rFonts w:ascii="Helvetica Neue" w:hAnsi="Helvetica Neue"/>
          <w:color w:val="333333"/>
          <w:sz w:val="21"/>
          <w:szCs w:val="21"/>
          <w:shd w:val="clear" w:color="auto" w:fill="FFFFFF"/>
        </w:rPr>
      </w:pPr>
      <w:r w:rsidRPr="000D5928">
        <w:rPr>
          <w:rFonts w:ascii="Helvetica Neue" w:hAnsi="Helvetica Neue"/>
          <w:color w:val="333333"/>
          <w:sz w:val="21"/>
          <w:szCs w:val="21"/>
          <w:shd w:val="clear" w:color="auto" w:fill="FFFFFF"/>
        </w:rPr>
        <w:t xml:space="preserve">We trying to confirm that S05_V02 is not stationary by plotting ACF of Var02 difference </w:t>
      </w:r>
    </w:p>
    <w:p w14:paraId="3BA5848B" w14:textId="77777777" w:rsidR="00D001F2" w:rsidRPr="000D5928" w:rsidRDefault="00D001F2" w:rsidP="00D001F2">
      <w:pPr>
        <w:rPr>
          <w:rFonts w:ascii="Helvetica Neue" w:hAnsi="Helvetica Neue"/>
          <w:color w:val="333333"/>
          <w:sz w:val="21"/>
          <w:szCs w:val="21"/>
          <w:shd w:val="clear" w:color="auto" w:fill="FFFFFF"/>
        </w:rPr>
      </w:pPr>
      <w:r w:rsidRPr="000D5928">
        <w:rPr>
          <w:rFonts w:ascii="Helvetica Neue" w:hAnsi="Helvetica Neue"/>
          <w:color w:val="333333"/>
          <w:sz w:val="21"/>
          <w:szCs w:val="21"/>
          <w:shd w:val="clear" w:color="auto" w:fill="FFFFFF"/>
        </w:rPr>
        <w:t>The ACF of S05_V02 shows that the time series V02 has trends. This means that V02 is not stationary.</w:t>
      </w:r>
    </w:p>
    <w:p w14:paraId="57DAAED9" w14:textId="77777777" w:rsidR="00D001F2" w:rsidRDefault="00D001F2" w:rsidP="00D001F2">
      <w:pPr>
        <w:rPr>
          <w:highlight w:val="yellow"/>
        </w:rPr>
      </w:pPr>
    </w:p>
    <w:tbl>
      <w:tblPr>
        <w:tblStyle w:val="TableGrid"/>
        <w:tblW w:w="0" w:type="auto"/>
        <w:tblLook w:val="04A0" w:firstRow="1" w:lastRow="0" w:firstColumn="1" w:lastColumn="0" w:noHBand="0" w:noVBand="1"/>
      </w:tblPr>
      <w:tblGrid>
        <w:gridCol w:w="5946"/>
        <w:gridCol w:w="3944"/>
      </w:tblGrid>
      <w:tr w:rsidR="00D001F2" w14:paraId="57EFE924" w14:textId="77777777" w:rsidTr="00376709">
        <w:tc>
          <w:tcPr>
            <w:tcW w:w="4945" w:type="dxa"/>
          </w:tcPr>
          <w:p w14:paraId="7B729950" w14:textId="77777777" w:rsidR="00D001F2" w:rsidRDefault="00D001F2" w:rsidP="00376709">
            <w:pPr>
              <w:rPr>
                <w:highlight w:val="yellow"/>
              </w:rPr>
            </w:pPr>
            <w:r>
              <w:rPr>
                <w:noProof/>
                <w:highlight w:val="yellow"/>
              </w:rPr>
              <w:drawing>
                <wp:inline distT="0" distB="0" distL="0" distR="0" wp14:anchorId="7B432673" wp14:editId="19ED3A7E">
                  <wp:extent cx="3634273" cy="1562100"/>
                  <wp:effectExtent l="0" t="0" r="4445" b="0"/>
                  <wp:docPr id="127" name="Picture 127" descr="C:\Users\alain\AppData\Local\Microsoft\Windows\INetCache\Content.MSO\B8DBEE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ain\AppData\Local\Microsoft\Windows\INetCache\Content.MSO\B8DBEE1F.tm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44203" cy="1566368"/>
                          </a:xfrm>
                          <a:prstGeom prst="rect">
                            <a:avLst/>
                          </a:prstGeom>
                          <a:noFill/>
                          <a:ln>
                            <a:noFill/>
                          </a:ln>
                        </pic:spPr>
                      </pic:pic>
                    </a:graphicData>
                  </a:graphic>
                </wp:inline>
              </w:drawing>
            </w:r>
          </w:p>
        </w:tc>
        <w:tc>
          <w:tcPr>
            <w:tcW w:w="4945" w:type="dxa"/>
          </w:tcPr>
          <w:p w14:paraId="76709423" w14:textId="77777777" w:rsidR="00D001F2" w:rsidRDefault="00D001F2" w:rsidP="00376709">
            <w:pPr>
              <w:rPr>
                <w:highlight w:val="yellow"/>
              </w:rPr>
            </w:pPr>
            <w:r>
              <w:rPr>
                <w:noProof/>
                <w:highlight w:val="yellow"/>
              </w:rPr>
              <w:drawing>
                <wp:inline distT="0" distB="0" distL="0" distR="0" wp14:anchorId="23135DD6" wp14:editId="388F81E6">
                  <wp:extent cx="2314575" cy="1653268"/>
                  <wp:effectExtent l="0" t="0" r="0" b="4445"/>
                  <wp:docPr id="104" name="Picture 104" descr="C:\Users\alain\AppData\Local\Microsoft\Windows\INetCache\Content.MSO\DAA07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in\AppData\Local\Microsoft\Windows\INetCache\Content.MSO\DAA0711D.t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31705" cy="1665504"/>
                          </a:xfrm>
                          <a:prstGeom prst="rect">
                            <a:avLst/>
                          </a:prstGeom>
                          <a:noFill/>
                          <a:ln>
                            <a:noFill/>
                          </a:ln>
                        </pic:spPr>
                      </pic:pic>
                    </a:graphicData>
                  </a:graphic>
                </wp:inline>
              </w:drawing>
            </w:r>
          </w:p>
        </w:tc>
      </w:tr>
      <w:tr w:rsidR="00D001F2" w14:paraId="7B908653" w14:textId="77777777" w:rsidTr="00376709">
        <w:tc>
          <w:tcPr>
            <w:tcW w:w="4945" w:type="dxa"/>
          </w:tcPr>
          <w:p w14:paraId="29CFEF9C" w14:textId="77777777" w:rsidR="00D001F2" w:rsidRPr="000D5928" w:rsidRDefault="00D001F2" w:rsidP="00376709">
            <w:r w:rsidRPr="000D5928">
              <w:t>Time series Var02</w:t>
            </w:r>
          </w:p>
        </w:tc>
        <w:tc>
          <w:tcPr>
            <w:tcW w:w="4945" w:type="dxa"/>
          </w:tcPr>
          <w:p w14:paraId="2927EBDF" w14:textId="77777777" w:rsidR="00D001F2" w:rsidRPr="000D5928" w:rsidRDefault="00D001F2" w:rsidP="00376709">
            <w:r w:rsidRPr="000D5928">
              <w:t>ACF of time series ACF</w:t>
            </w:r>
          </w:p>
        </w:tc>
      </w:tr>
    </w:tbl>
    <w:p w14:paraId="727E26D2" w14:textId="77777777" w:rsidR="00D001F2" w:rsidRPr="0088463B" w:rsidRDefault="00D001F2" w:rsidP="00D001F2">
      <w:pPr>
        <w:rPr>
          <w:highlight w:val="yellow"/>
        </w:rPr>
      </w:pPr>
      <w:r>
        <w:rPr>
          <w:highlight w:val="yellow"/>
        </w:rPr>
        <w:t xml:space="preserve">  </w:t>
      </w:r>
    </w:p>
    <w:p w14:paraId="33AA0E86" w14:textId="77777777" w:rsidR="00D001F2" w:rsidRDefault="00D001F2" w:rsidP="00D001F2"/>
    <w:p w14:paraId="1DFC05A5" w14:textId="77777777" w:rsidR="00D001F2" w:rsidRDefault="00D001F2" w:rsidP="00D001F2">
      <w:r>
        <w:t xml:space="preserve">. </w:t>
      </w:r>
    </w:p>
    <w:tbl>
      <w:tblPr>
        <w:tblStyle w:val="TableGrid"/>
        <w:tblW w:w="0" w:type="auto"/>
        <w:tblLook w:val="04A0" w:firstRow="1" w:lastRow="0" w:firstColumn="1" w:lastColumn="0" w:noHBand="0" w:noVBand="1"/>
      </w:tblPr>
      <w:tblGrid>
        <w:gridCol w:w="4874"/>
        <w:gridCol w:w="5016"/>
      </w:tblGrid>
      <w:tr w:rsidR="00D001F2" w14:paraId="76B8ED3C" w14:textId="77777777" w:rsidTr="00376709">
        <w:tc>
          <w:tcPr>
            <w:tcW w:w="4945" w:type="dxa"/>
          </w:tcPr>
          <w:p w14:paraId="6871520C" w14:textId="77777777" w:rsidR="00D001F2" w:rsidRDefault="00D001F2" w:rsidP="00376709">
            <w:r>
              <w:rPr>
                <w:noProof/>
              </w:rPr>
              <w:drawing>
                <wp:inline distT="0" distB="0" distL="0" distR="0" wp14:anchorId="584E6DB2" wp14:editId="53D32E43">
                  <wp:extent cx="2846557" cy="2033132"/>
                  <wp:effectExtent l="0" t="0" r="0" b="5715"/>
                  <wp:docPr id="132" name="Picture 132" descr="C:\Users\951250\AppData\Local\Microsoft\Windows\INetCache\Content.MSO\AD98FA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951250\AppData\Local\Microsoft\Windows\INetCache\Content.MSO\AD98FA10.t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53370" cy="2037998"/>
                          </a:xfrm>
                          <a:prstGeom prst="rect">
                            <a:avLst/>
                          </a:prstGeom>
                          <a:noFill/>
                          <a:ln>
                            <a:noFill/>
                          </a:ln>
                        </pic:spPr>
                      </pic:pic>
                    </a:graphicData>
                  </a:graphic>
                </wp:inline>
              </w:drawing>
            </w:r>
          </w:p>
        </w:tc>
        <w:tc>
          <w:tcPr>
            <w:tcW w:w="4945" w:type="dxa"/>
          </w:tcPr>
          <w:p w14:paraId="5E657EA8" w14:textId="77777777" w:rsidR="00D001F2" w:rsidRDefault="00D001F2" w:rsidP="00376709">
            <w:r>
              <w:rPr>
                <w:noProof/>
              </w:rPr>
              <w:drawing>
                <wp:inline distT="0" distB="0" distL="0" distR="0" wp14:anchorId="67A2B00E" wp14:editId="6749029E">
                  <wp:extent cx="3042368" cy="2172988"/>
                  <wp:effectExtent l="0" t="0" r="5715" b="0"/>
                  <wp:docPr id="133" name="Picture 133" descr="C:\Users\951250\AppData\Local\Microsoft\Windows\INetCache\Content.MSO\B7743A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951250\AppData\Local\Microsoft\Windows\INetCache\Content.MSO\B7743A9E.t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45817" cy="2175451"/>
                          </a:xfrm>
                          <a:prstGeom prst="rect">
                            <a:avLst/>
                          </a:prstGeom>
                          <a:noFill/>
                          <a:ln>
                            <a:noFill/>
                          </a:ln>
                        </pic:spPr>
                      </pic:pic>
                    </a:graphicData>
                  </a:graphic>
                </wp:inline>
              </w:drawing>
            </w:r>
          </w:p>
        </w:tc>
      </w:tr>
      <w:tr w:rsidR="00D001F2" w14:paraId="68718B4A" w14:textId="77777777" w:rsidTr="00376709">
        <w:tc>
          <w:tcPr>
            <w:tcW w:w="4945" w:type="dxa"/>
          </w:tcPr>
          <w:p w14:paraId="2F7220D1" w14:textId="77777777" w:rsidR="00D001F2" w:rsidRPr="000D5928" w:rsidRDefault="00D001F2" w:rsidP="00376709">
            <w:r w:rsidRPr="000D5928">
              <w:t xml:space="preserve">The difference has removed the trend and  the residuals look like white noise;. </w:t>
            </w:r>
          </w:p>
        </w:tc>
        <w:tc>
          <w:tcPr>
            <w:tcW w:w="4945" w:type="dxa"/>
          </w:tcPr>
          <w:p w14:paraId="4861BBE1" w14:textId="77777777" w:rsidR="00D001F2" w:rsidRPr="000D5928" w:rsidRDefault="00D001F2" w:rsidP="00376709">
            <w:r w:rsidRPr="000D5928">
              <w:t xml:space="preserve">This ACF of residuals on V02 has one order autocorrelation. Even </w:t>
            </w:r>
            <w:proofErr w:type="spellStart"/>
            <w:r w:rsidRPr="000D5928">
              <w:t>thought</w:t>
            </w:r>
            <w:proofErr w:type="spellEnd"/>
            <w:r w:rsidRPr="000D5928">
              <w:t xml:space="preserve"> there is no seasonality, there still information that we can get from this residuals.</w:t>
            </w:r>
          </w:p>
        </w:tc>
      </w:tr>
    </w:tbl>
    <w:p w14:paraId="66F98CF1" w14:textId="77777777" w:rsidR="00D001F2" w:rsidRDefault="00D001F2" w:rsidP="00D001F2"/>
    <w:p w14:paraId="0EA0EB72" w14:textId="77777777" w:rsidR="00D001F2" w:rsidRDefault="00D001F2" w:rsidP="00D001F2"/>
    <w:p w14:paraId="4E752B7C" w14:textId="77777777" w:rsidR="00D001F2" w:rsidRPr="00AE36D3" w:rsidRDefault="00D001F2" w:rsidP="00D001F2"/>
    <w:p w14:paraId="0012214C" w14:textId="77777777" w:rsidR="00D001F2" w:rsidRDefault="00D001F2" w:rsidP="00D001F2">
      <w:pPr>
        <w:pStyle w:val="Heading5"/>
      </w:pPr>
      <w:r>
        <w:t>Group S05 Var03</w:t>
      </w:r>
    </w:p>
    <w:p w14:paraId="52940DA4" w14:textId="77777777" w:rsidR="00D001F2" w:rsidRDefault="00D001F2" w:rsidP="00D001F2">
      <w:pPr>
        <w:rPr>
          <w:rFonts w:ascii="Helvetica Neue" w:hAnsi="Helvetica Neue"/>
          <w:color w:val="333333"/>
          <w:sz w:val="21"/>
          <w:szCs w:val="21"/>
          <w:shd w:val="clear" w:color="auto" w:fill="FFFFFF"/>
        </w:rPr>
      </w:pPr>
      <w:proofErr w:type="spellStart"/>
      <w:r>
        <w:t>Lets</w:t>
      </w:r>
      <w:proofErr w:type="spellEnd"/>
      <w:r>
        <w:t xml:space="preserve"> see the flow of variable Var03 on time :</w:t>
      </w:r>
      <w:r>
        <w:rPr>
          <w:rFonts w:ascii="Helvetica Neue" w:hAnsi="Helvetica Neue"/>
          <w:color w:val="333333"/>
          <w:sz w:val="21"/>
          <w:szCs w:val="21"/>
          <w:shd w:val="clear" w:color="auto" w:fill="FFFFFF"/>
        </w:rPr>
        <w:t xml:space="preserve"> Trend non seasonal time series. It can also be cyclic time series</w:t>
      </w:r>
    </w:p>
    <w:p w14:paraId="14DC2CCA" w14:textId="77777777" w:rsidR="00D001F2" w:rsidRPr="00AE36D3" w:rsidRDefault="00D001F2" w:rsidP="00D001F2"/>
    <w:p w14:paraId="5DAF0B30" w14:textId="77777777" w:rsidR="00D001F2" w:rsidRPr="00AE36D3" w:rsidRDefault="00D001F2" w:rsidP="00D001F2"/>
    <w:tbl>
      <w:tblPr>
        <w:tblStyle w:val="TableGrid"/>
        <w:tblW w:w="0" w:type="auto"/>
        <w:tblLook w:val="04A0" w:firstRow="1" w:lastRow="0" w:firstColumn="1" w:lastColumn="0" w:noHBand="0" w:noVBand="1"/>
      </w:tblPr>
      <w:tblGrid>
        <w:gridCol w:w="5133"/>
        <w:gridCol w:w="4757"/>
      </w:tblGrid>
      <w:tr w:rsidR="00D001F2" w14:paraId="520D4052" w14:textId="77777777" w:rsidTr="00376709">
        <w:tc>
          <w:tcPr>
            <w:tcW w:w="4945" w:type="dxa"/>
          </w:tcPr>
          <w:p w14:paraId="1F4D070F" w14:textId="77777777" w:rsidR="00D001F2" w:rsidRDefault="00D001F2" w:rsidP="00376709">
            <w:r>
              <w:rPr>
                <w:noProof/>
              </w:rPr>
              <w:drawing>
                <wp:inline distT="0" distB="0" distL="0" distR="0" wp14:anchorId="76F65910" wp14:editId="63C3A9B4">
                  <wp:extent cx="3280609" cy="2343150"/>
                  <wp:effectExtent l="0" t="0" r="0" b="0"/>
                  <wp:docPr id="134" name="Picture 134" descr="C:\Users\951250\AppData\Local\Microsoft\Windows\INetCache\Content.MSO\B48C5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B48C5556.tm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93768" cy="2352549"/>
                          </a:xfrm>
                          <a:prstGeom prst="rect">
                            <a:avLst/>
                          </a:prstGeom>
                          <a:noFill/>
                          <a:ln>
                            <a:noFill/>
                          </a:ln>
                        </pic:spPr>
                      </pic:pic>
                    </a:graphicData>
                  </a:graphic>
                </wp:inline>
              </w:drawing>
            </w:r>
          </w:p>
        </w:tc>
        <w:tc>
          <w:tcPr>
            <w:tcW w:w="4945" w:type="dxa"/>
          </w:tcPr>
          <w:p w14:paraId="69147D06" w14:textId="77777777" w:rsidR="00D001F2" w:rsidRDefault="00D001F2" w:rsidP="00376709">
            <w:r>
              <w:rPr>
                <w:rFonts w:ascii="Helvetica Neue" w:hAnsi="Helvetica Neue"/>
                <w:noProof/>
                <w:color w:val="333333"/>
                <w:sz w:val="21"/>
                <w:szCs w:val="21"/>
                <w:shd w:val="clear" w:color="auto" w:fill="FFFFFF"/>
              </w:rPr>
              <w:drawing>
                <wp:inline distT="0" distB="0" distL="0" distR="0" wp14:anchorId="645257FF" wp14:editId="4606CA45">
                  <wp:extent cx="3027228" cy="2162175"/>
                  <wp:effectExtent l="0" t="0" r="1905" b="0"/>
                  <wp:docPr id="135" name="Picture 135" descr="C:\Users\951250\AppData\Local\Microsoft\Windows\INetCache\Content.MSO\3591A9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3591A96E.tm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33655" cy="2166766"/>
                          </a:xfrm>
                          <a:prstGeom prst="rect">
                            <a:avLst/>
                          </a:prstGeom>
                          <a:noFill/>
                          <a:ln>
                            <a:noFill/>
                          </a:ln>
                        </pic:spPr>
                      </pic:pic>
                    </a:graphicData>
                  </a:graphic>
                </wp:inline>
              </w:drawing>
            </w:r>
          </w:p>
        </w:tc>
      </w:tr>
      <w:tr w:rsidR="00D001F2" w14:paraId="454F5FC2" w14:textId="77777777" w:rsidTr="00376709">
        <w:tc>
          <w:tcPr>
            <w:tcW w:w="4945" w:type="dxa"/>
          </w:tcPr>
          <w:p w14:paraId="61696E44" w14:textId="77777777" w:rsidR="00D001F2" w:rsidRDefault="00D001F2" w:rsidP="00376709">
            <w:r>
              <w:t>Time series Var03 before cleaning</w:t>
            </w:r>
          </w:p>
        </w:tc>
        <w:tc>
          <w:tcPr>
            <w:tcW w:w="4945" w:type="dxa"/>
          </w:tcPr>
          <w:p w14:paraId="24B816CC" w14:textId="77777777" w:rsidR="00D001F2" w:rsidRDefault="00D001F2" w:rsidP="00376709">
            <w:r>
              <w:t>Time series Var03 after cleaning</w:t>
            </w:r>
          </w:p>
        </w:tc>
      </w:tr>
    </w:tbl>
    <w:p w14:paraId="1119728A" w14:textId="77777777" w:rsidR="00D001F2" w:rsidRDefault="00D001F2" w:rsidP="00D001F2"/>
    <w:p w14:paraId="184BE28A" w14:textId="77777777" w:rsidR="00D001F2" w:rsidRDefault="00D001F2" w:rsidP="00D001F2"/>
    <w:p w14:paraId="323E89C5" w14:textId="77777777" w:rsidR="00D001F2" w:rsidRDefault="00D001F2" w:rsidP="00D001F2">
      <w:r w:rsidRPr="00AE36D3">
        <w:rPr>
          <w:rFonts w:ascii="Helvetica Neue" w:hAnsi="Helvetica Neue"/>
          <w:color w:val="333333"/>
          <w:sz w:val="21"/>
          <w:szCs w:val="21"/>
          <w:shd w:val="clear" w:color="auto" w:fill="FFFFFF"/>
        </w:rPr>
        <w:t>The distribution of data</w:t>
      </w:r>
      <w:r>
        <w:rPr>
          <w:rFonts w:ascii="Helvetica Neue" w:hAnsi="Helvetica Neue"/>
          <w:color w:val="333333"/>
          <w:sz w:val="21"/>
          <w:szCs w:val="21"/>
          <w:shd w:val="clear" w:color="auto" w:fill="FFFFFF"/>
        </w:rPr>
        <w:t xml:space="preserve"> Var03 is nearly normal distributed and has outliers at the left.</w:t>
      </w:r>
      <w:r>
        <w:rPr>
          <w:noProof/>
        </w:rPr>
        <w:drawing>
          <wp:inline distT="0" distB="0" distL="0" distR="0" wp14:anchorId="0D8AA3D8" wp14:editId="1ABC42BA">
            <wp:extent cx="6286500" cy="4490085"/>
            <wp:effectExtent l="0" t="0" r="0" b="5715"/>
            <wp:docPr id="136" name="Picture 136" descr="C:\Users\951250\AppData\Local\Microsoft\Windows\INetCache\Content.MSO\6BDB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6BDBD02.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243828E7" w14:textId="77777777" w:rsidR="00D001F2" w:rsidRPr="00113FC0"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lastRenderedPageBreak/>
        <w:t xml:space="preserve">We have 31 extreme value in the time series V02 and only 1 in the time series V03. We used </w:t>
      </w:r>
      <w:proofErr w:type="spellStart"/>
      <w:r>
        <w:rPr>
          <w:rFonts w:ascii="Helvetica Neue" w:hAnsi="Helvetica Neue"/>
          <w:color w:val="333333"/>
          <w:sz w:val="21"/>
          <w:szCs w:val="21"/>
          <w:shd w:val="clear" w:color="auto" w:fill="FFFFFF"/>
        </w:rPr>
        <w:t>tsclean</w:t>
      </w:r>
      <w:proofErr w:type="spellEnd"/>
      <w:r>
        <w:rPr>
          <w:rFonts w:ascii="Helvetica Neue" w:hAnsi="Helvetica Neue"/>
          <w:color w:val="333333"/>
          <w:sz w:val="21"/>
          <w:szCs w:val="21"/>
          <w:shd w:val="clear" w:color="auto" w:fill="FFFFFF"/>
        </w:rPr>
        <w:t xml:space="preserve"> to replace outlier Cleaning the time series</w:t>
      </w:r>
    </w:p>
    <w:p w14:paraId="1985F3B2" w14:textId="77777777" w:rsidR="00D001F2" w:rsidRDefault="00D001F2" w:rsidP="00D001F2"/>
    <w:p w14:paraId="42E2BBF8" w14:textId="77777777" w:rsidR="00D001F2" w:rsidRDefault="00D001F2" w:rsidP="00D001F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ACF of Var03 difference:</w:t>
      </w:r>
    </w:p>
    <w:p w14:paraId="0F51FDCD" w14:textId="77777777" w:rsidR="00D001F2" w:rsidRDefault="00D001F2" w:rsidP="00D001F2">
      <w:pPr>
        <w:rPr>
          <w:rFonts w:ascii="Helvetica Neue" w:hAnsi="Helvetica Neue"/>
          <w:color w:val="333333"/>
          <w:sz w:val="21"/>
          <w:szCs w:val="21"/>
          <w:shd w:val="clear" w:color="auto" w:fill="FFFFFF"/>
        </w:rPr>
      </w:pPr>
    </w:p>
    <w:tbl>
      <w:tblPr>
        <w:tblStyle w:val="TableGrid"/>
        <w:tblW w:w="0" w:type="auto"/>
        <w:tblLook w:val="04A0" w:firstRow="1" w:lastRow="0" w:firstColumn="1" w:lastColumn="0" w:noHBand="0" w:noVBand="1"/>
      </w:tblPr>
      <w:tblGrid>
        <w:gridCol w:w="4529"/>
        <w:gridCol w:w="5361"/>
      </w:tblGrid>
      <w:tr w:rsidR="00D001F2" w14:paraId="75C81FAB" w14:textId="77777777" w:rsidTr="00376709">
        <w:tc>
          <w:tcPr>
            <w:tcW w:w="4945" w:type="dxa"/>
          </w:tcPr>
          <w:p w14:paraId="578259BE" w14:textId="77777777" w:rsidR="00D001F2" w:rsidRDefault="00D001F2" w:rsidP="00376709">
            <w:r>
              <w:rPr>
                <w:noProof/>
              </w:rPr>
              <w:drawing>
                <wp:inline distT="0" distB="0" distL="0" distR="0" wp14:anchorId="4358A852" wp14:editId="3B3E27F5">
                  <wp:extent cx="2763344" cy="1973698"/>
                  <wp:effectExtent l="0" t="0" r="0" b="7620"/>
                  <wp:docPr id="137" name="Picture 137" descr="C:\Users\951250\AppData\Local\Microsoft\Windows\INetCache\Content.MSO\6A6F66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51250\AppData\Local\Microsoft\Windows\INetCache\Content.MSO\6A6F6684.t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70847" cy="1979057"/>
                          </a:xfrm>
                          <a:prstGeom prst="rect">
                            <a:avLst/>
                          </a:prstGeom>
                          <a:noFill/>
                          <a:ln>
                            <a:noFill/>
                          </a:ln>
                        </pic:spPr>
                      </pic:pic>
                    </a:graphicData>
                  </a:graphic>
                </wp:inline>
              </w:drawing>
            </w:r>
          </w:p>
        </w:tc>
        <w:tc>
          <w:tcPr>
            <w:tcW w:w="4945" w:type="dxa"/>
          </w:tcPr>
          <w:p w14:paraId="3EB9B7AC" w14:textId="77777777" w:rsidR="00D001F2" w:rsidRDefault="00D001F2" w:rsidP="00376709">
            <w:r>
              <w:rPr>
                <w:noProof/>
              </w:rPr>
              <w:drawing>
                <wp:inline distT="0" distB="0" distL="0" distR="0" wp14:anchorId="5A8FB77F" wp14:editId="567F66A4">
                  <wp:extent cx="3294585" cy="2353133"/>
                  <wp:effectExtent l="0" t="0" r="1270" b="9525"/>
                  <wp:docPr id="138" name="Picture 138" descr="C:\Users\951250\AppData\Local\Microsoft\Windows\INetCache\Content.MSO\955B83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51250\AppData\Local\Microsoft\Windows\INetCache\Content.MSO\955B8332.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60358" cy="2400111"/>
                          </a:xfrm>
                          <a:prstGeom prst="rect">
                            <a:avLst/>
                          </a:prstGeom>
                          <a:noFill/>
                          <a:ln>
                            <a:noFill/>
                          </a:ln>
                        </pic:spPr>
                      </pic:pic>
                    </a:graphicData>
                  </a:graphic>
                </wp:inline>
              </w:drawing>
            </w:r>
          </w:p>
        </w:tc>
      </w:tr>
      <w:tr w:rsidR="00D001F2" w14:paraId="2121C7FC" w14:textId="77777777" w:rsidTr="00376709">
        <w:tc>
          <w:tcPr>
            <w:tcW w:w="4945" w:type="dxa"/>
          </w:tcPr>
          <w:p w14:paraId="1973C953" w14:textId="77777777" w:rsidR="00D001F2" w:rsidRPr="000D5928" w:rsidRDefault="00D001F2" w:rsidP="00376709">
            <w:r w:rsidRPr="000D5928">
              <w:t>This residuals present extreme outliers.</w:t>
            </w:r>
          </w:p>
        </w:tc>
        <w:tc>
          <w:tcPr>
            <w:tcW w:w="4945" w:type="dxa"/>
          </w:tcPr>
          <w:p w14:paraId="09FF45B4" w14:textId="77777777" w:rsidR="00D001F2" w:rsidRPr="000D5928" w:rsidRDefault="00D001F2" w:rsidP="00376709">
            <w:r w:rsidRPr="000D5928">
              <w:t>Even though the ACF of these residuals presents one lag, it still white noise. Most of the information of the dataset are on the Trends.</w:t>
            </w:r>
          </w:p>
        </w:tc>
      </w:tr>
    </w:tbl>
    <w:p w14:paraId="2801CDDD" w14:textId="77777777" w:rsidR="00D001F2" w:rsidRDefault="00D001F2" w:rsidP="00D001F2"/>
    <w:p w14:paraId="7B63AC4E" w14:textId="77777777" w:rsidR="00D001F2" w:rsidRDefault="00D001F2" w:rsidP="00D001F2">
      <w:r>
        <w:br/>
      </w:r>
      <w:r w:rsidRPr="001C24D6">
        <w:t>Var03 residuals</w:t>
      </w:r>
      <w:r>
        <w:t xml:space="preserve"> for Model ARIMA (0,1,3):</w:t>
      </w:r>
    </w:p>
    <w:tbl>
      <w:tblPr>
        <w:tblStyle w:val="TableGrid"/>
        <w:tblW w:w="0" w:type="auto"/>
        <w:tblLook w:val="04A0" w:firstRow="1" w:lastRow="0" w:firstColumn="1" w:lastColumn="0" w:noHBand="0" w:noVBand="1"/>
      </w:tblPr>
      <w:tblGrid>
        <w:gridCol w:w="4934"/>
        <w:gridCol w:w="4956"/>
      </w:tblGrid>
      <w:tr w:rsidR="00D001F2" w14:paraId="46B00785" w14:textId="77777777" w:rsidTr="00376709">
        <w:tc>
          <w:tcPr>
            <w:tcW w:w="4945" w:type="dxa"/>
          </w:tcPr>
          <w:p w14:paraId="39D635C1" w14:textId="77777777" w:rsidR="00D001F2" w:rsidRDefault="00D001F2" w:rsidP="00376709">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rPr>
              <w:drawing>
                <wp:inline distT="0" distB="0" distL="0" distR="0" wp14:anchorId="709183CE" wp14:editId="197A7B10">
                  <wp:extent cx="2867025" cy="2651125"/>
                  <wp:effectExtent l="0" t="0" r="9525" b="0"/>
                  <wp:docPr id="139" name="Picture 139" descr="C:\Users\alain\AppData\Local\Microsoft\Windows\INetCache\Content.MSO\3392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ain\AppData\Local\Microsoft\Windows\INetCache\Content.MSO\3392692.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5324" cy="2668046"/>
                          </a:xfrm>
                          <a:prstGeom prst="rect">
                            <a:avLst/>
                          </a:prstGeom>
                          <a:noFill/>
                          <a:ln>
                            <a:noFill/>
                          </a:ln>
                        </pic:spPr>
                      </pic:pic>
                    </a:graphicData>
                  </a:graphic>
                </wp:inline>
              </w:drawing>
            </w:r>
          </w:p>
        </w:tc>
        <w:tc>
          <w:tcPr>
            <w:tcW w:w="4945" w:type="dxa"/>
          </w:tcPr>
          <w:p w14:paraId="69D90C0C" w14:textId="77777777" w:rsidR="00D001F2" w:rsidRDefault="00D001F2" w:rsidP="00376709">
            <w:pPr>
              <w:rPr>
                <w:rFonts w:ascii="Helvetica Neue" w:hAnsi="Helvetica Neue"/>
                <w:color w:val="333333"/>
                <w:sz w:val="21"/>
                <w:szCs w:val="21"/>
                <w:shd w:val="clear" w:color="auto" w:fill="FFFFFF"/>
              </w:rPr>
            </w:pPr>
            <w:r>
              <w:rPr>
                <w:noProof/>
              </w:rPr>
              <w:drawing>
                <wp:inline distT="0" distB="0" distL="0" distR="0" wp14:anchorId="0ACFC6CB" wp14:editId="600A1324">
                  <wp:extent cx="3009900" cy="2609850"/>
                  <wp:effectExtent l="0" t="0" r="0" b="0"/>
                  <wp:docPr id="140" name="Picture 140" descr="C:\Users\alain\AppData\Local\Microsoft\Windows\INetCache\Content.MSO\31BBE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ain\AppData\Local\Microsoft\Windows\INetCache\Content.MSO\31BBE743.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24683" cy="2622668"/>
                          </a:xfrm>
                          <a:prstGeom prst="rect">
                            <a:avLst/>
                          </a:prstGeom>
                          <a:noFill/>
                          <a:ln>
                            <a:noFill/>
                          </a:ln>
                        </pic:spPr>
                      </pic:pic>
                    </a:graphicData>
                  </a:graphic>
                </wp:inline>
              </w:drawing>
            </w:r>
          </w:p>
        </w:tc>
      </w:tr>
      <w:tr w:rsidR="00D001F2" w14:paraId="15F20EF7" w14:textId="77777777" w:rsidTr="00376709">
        <w:tc>
          <w:tcPr>
            <w:tcW w:w="4945" w:type="dxa"/>
          </w:tcPr>
          <w:p w14:paraId="6A1D4704" w14:textId="77777777" w:rsidR="00D001F2" w:rsidRDefault="00D001F2" w:rsidP="00376709">
            <w:r>
              <w:t>Forecast with Arima model on S05_V03</w:t>
            </w:r>
          </w:p>
          <w:p w14:paraId="003A4C28" w14:textId="77777777" w:rsidR="00D001F2" w:rsidRDefault="00D001F2" w:rsidP="00376709">
            <w:pPr>
              <w:rPr>
                <w:rFonts w:ascii="Helvetica Neue" w:hAnsi="Helvetica Neue"/>
                <w:color w:val="333333"/>
                <w:sz w:val="21"/>
                <w:szCs w:val="21"/>
                <w:shd w:val="clear" w:color="auto" w:fill="FFFFFF"/>
              </w:rPr>
            </w:pPr>
          </w:p>
        </w:tc>
        <w:tc>
          <w:tcPr>
            <w:tcW w:w="4945" w:type="dxa"/>
          </w:tcPr>
          <w:p w14:paraId="57885CFE" w14:textId="77777777" w:rsidR="00D001F2" w:rsidRDefault="00D001F2" w:rsidP="00376709">
            <w:r>
              <w:t>Forecast with ETS model on S05_V03</w:t>
            </w:r>
          </w:p>
          <w:p w14:paraId="25645A89" w14:textId="77777777" w:rsidR="00D001F2" w:rsidRDefault="00D001F2" w:rsidP="00376709">
            <w:pPr>
              <w:rPr>
                <w:rFonts w:ascii="Helvetica Neue" w:hAnsi="Helvetica Neue"/>
                <w:color w:val="333333"/>
                <w:sz w:val="21"/>
                <w:szCs w:val="21"/>
                <w:shd w:val="clear" w:color="auto" w:fill="FFFFFF"/>
              </w:rPr>
            </w:pPr>
          </w:p>
        </w:tc>
      </w:tr>
    </w:tbl>
    <w:p w14:paraId="0234E15E" w14:textId="77777777" w:rsidR="00D001F2" w:rsidRDefault="00D001F2" w:rsidP="00D001F2"/>
    <w:p w14:paraId="41B67923" w14:textId="77777777" w:rsidR="00D001F2" w:rsidRDefault="00D001F2" w:rsidP="00D001F2"/>
    <w:p w14:paraId="10521115" w14:textId="77777777" w:rsidR="00D001F2" w:rsidRDefault="00D001F2" w:rsidP="00D001F2"/>
    <w:p w14:paraId="3766032F" w14:textId="77777777" w:rsidR="00D001F2" w:rsidRDefault="00D001F2" w:rsidP="00D001F2">
      <w:r>
        <w:rPr>
          <w:noProof/>
        </w:rPr>
        <w:lastRenderedPageBreak/>
        <w:drawing>
          <wp:inline distT="0" distB="0" distL="0" distR="0" wp14:anchorId="7D8D2B29" wp14:editId="2BBDB0FE">
            <wp:extent cx="6286500" cy="4490085"/>
            <wp:effectExtent l="0" t="0" r="0" b="5715"/>
            <wp:docPr id="141" name="Picture 141" descr="C:\Users\951250\AppData\Local\Microsoft\Windows\INetCache\Content.MSO\C81980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51250\AppData\Local\Microsoft\Windows\INetCache\Content.MSO\C8198086.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945"/>
        <w:gridCol w:w="4945"/>
      </w:tblGrid>
      <w:tr w:rsidR="00D001F2" w14:paraId="6B913A38" w14:textId="77777777" w:rsidTr="00376709">
        <w:tc>
          <w:tcPr>
            <w:tcW w:w="4945" w:type="dxa"/>
          </w:tcPr>
          <w:p w14:paraId="5F94F086" w14:textId="77777777" w:rsidR="00D001F2" w:rsidRDefault="00D001F2" w:rsidP="00376709">
            <w:r>
              <w:rPr>
                <w:rFonts w:ascii="Helvetica Neue" w:hAnsi="Helvetica Neue"/>
                <w:color w:val="333333"/>
                <w:sz w:val="21"/>
                <w:szCs w:val="21"/>
                <w:shd w:val="clear" w:color="auto" w:fill="FFFFFF"/>
              </w:rPr>
              <w:t>with p-value greater than 0.05, there is convincing evidence that residuals for Var03 are white noise. On ACF, the residuals are uncorrelated. The histogram shows that the residuals are normal distributed.</w:t>
            </w:r>
          </w:p>
        </w:tc>
        <w:tc>
          <w:tcPr>
            <w:tcW w:w="4945" w:type="dxa"/>
          </w:tcPr>
          <w:p w14:paraId="6FDC2556" w14:textId="77777777" w:rsidR="00D001F2" w:rsidRDefault="00D001F2" w:rsidP="00376709">
            <w:r w:rsidRPr="001C24D6">
              <w:rPr>
                <w:noProof/>
              </w:rPr>
              <w:drawing>
                <wp:inline distT="0" distB="0" distL="0" distR="0" wp14:anchorId="273BC5BC" wp14:editId="3B1D7F62">
                  <wp:extent cx="2886478" cy="1476581"/>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86478" cy="1476581"/>
                          </a:xfrm>
                          <a:prstGeom prst="rect">
                            <a:avLst/>
                          </a:prstGeom>
                        </pic:spPr>
                      </pic:pic>
                    </a:graphicData>
                  </a:graphic>
                </wp:inline>
              </w:drawing>
            </w:r>
          </w:p>
        </w:tc>
      </w:tr>
    </w:tbl>
    <w:p w14:paraId="3D73586D" w14:textId="77777777" w:rsidR="00D001F2" w:rsidRDefault="00D001F2" w:rsidP="00D001F2"/>
    <w:p w14:paraId="0D141E99" w14:textId="77777777" w:rsidR="00D001F2" w:rsidRDefault="00D001F2" w:rsidP="00D001F2"/>
    <w:p w14:paraId="57E6949E" w14:textId="75050DDD" w:rsidR="00D001F2" w:rsidRDefault="00D001F2" w:rsidP="00D001F2"/>
    <w:tbl>
      <w:tblPr>
        <w:tblStyle w:val="TableGrid"/>
        <w:tblW w:w="0" w:type="auto"/>
        <w:tblLook w:val="04A0" w:firstRow="1" w:lastRow="0" w:firstColumn="1" w:lastColumn="0" w:noHBand="0" w:noVBand="1"/>
      </w:tblPr>
      <w:tblGrid>
        <w:gridCol w:w="1552"/>
        <w:gridCol w:w="2543"/>
        <w:gridCol w:w="1776"/>
        <w:gridCol w:w="1633"/>
        <w:gridCol w:w="2386"/>
      </w:tblGrid>
      <w:tr w:rsidR="00D001F2" w14:paraId="7AFAECF8" w14:textId="77777777" w:rsidTr="00376709">
        <w:tc>
          <w:tcPr>
            <w:tcW w:w="1552" w:type="dxa"/>
          </w:tcPr>
          <w:p w14:paraId="2B951324" w14:textId="77777777" w:rsidR="00D001F2" w:rsidRDefault="00D001F2" w:rsidP="00376709">
            <w:r>
              <w:t>Group /Var</w:t>
            </w:r>
          </w:p>
        </w:tc>
        <w:tc>
          <w:tcPr>
            <w:tcW w:w="2543" w:type="dxa"/>
          </w:tcPr>
          <w:p w14:paraId="110C2565" w14:textId="77777777" w:rsidR="00D001F2" w:rsidRDefault="00D001F2" w:rsidP="00376709">
            <w:r>
              <w:t>Series /Model</w:t>
            </w:r>
          </w:p>
        </w:tc>
        <w:tc>
          <w:tcPr>
            <w:tcW w:w="1776" w:type="dxa"/>
          </w:tcPr>
          <w:p w14:paraId="1A035AF3" w14:textId="77777777" w:rsidR="00D001F2" w:rsidRDefault="00D001F2" w:rsidP="00376709">
            <w:r>
              <w:t>RMSE</w:t>
            </w:r>
          </w:p>
        </w:tc>
        <w:tc>
          <w:tcPr>
            <w:tcW w:w="1633" w:type="dxa"/>
          </w:tcPr>
          <w:p w14:paraId="0DC4EC27" w14:textId="77777777" w:rsidR="00D001F2" w:rsidRDefault="00D001F2" w:rsidP="00376709">
            <w:r>
              <w:t>AIC</w:t>
            </w:r>
          </w:p>
        </w:tc>
        <w:tc>
          <w:tcPr>
            <w:tcW w:w="2386" w:type="dxa"/>
          </w:tcPr>
          <w:p w14:paraId="56A45FC5" w14:textId="77777777" w:rsidR="00D001F2" w:rsidRDefault="00D001F2" w:rsidP="00376709">
            <w:r>
              <w:t>MAPE</w:t>
            </w:r>
          </w:p>
        </w:tc>
      </w:tr>
      <w:tr w:rsidR="00D001F2" w14:paraId="575E518C" w14:textId="77777777" w:rsidTr="00376709">
        <w:tc>
          <w:tcPr>
            <w:tcW w:w="1552" w:type="dxa"/>
          </w:tcPr>
          <w:p w14:paraId="0761CF39" w14:textId="77777777" w:rsidR="00D001F2" w:rsidRPr="00430ED7"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S05 – VAR02</w:t>
            </w:r>
          </w:p>
        </w:tc>
        <w:tc>
          <w:tcPr>
            <w:tcW w:w="2543" w:type="dxa"/>
          </w:tcPr>
          <w:p w14:paraId="4F7A8635" w14:textId="77777777" w:rsidR="000B6148" w:rsidRPr="00430ED7" w:rsidRDefault="000B6148" w:rsidP="000B6148">
            <w:pPr>
              <w:rPr>
                <w:color w:val="00B0F0"/>
              </w:rPr>
            </w:pPr>
            <w:r w:rsidRPr="00430ED7">
              <w:rPr>
                <w:color w:val="00B0F0"/>
              </w:rPr>
              <w:t>ARIMA(1,1,2)</w:t>
            </w:r>
          </w:p>
          <w:p w14:paraId="4E576B30" w14:textId="2A7B6C95" w:rsidR="00D001F2" w:rsidRPr="00430ED7" w:rsidRDefault="000B6148" w:rsidP="000B6148">
            <w:pPr>
              <w:rPr>
                <w:color w:val="00B0F0"/>
              </w:rPr>
            </w:pPr>
            <w:r w:rsidRPr="00430ED7">
              <w:rPr>
                <w:color w:val="00B0F0"/>
              </w:rPr>
              <w:t>Box Cox transformation: lambda= -0.09436074</w:t>
            </w:r>
          </w:p>
        </w:tc>
        <w:tc>
          <w:tcPr>
            <w:tcW w:w="1776" w:type="dxa"/>
          </w:tcPr>
          <w:p w14:paraId="0AB7F419" w14:textId="3E70A6B5" w:rsidR="00D001F2" w:rsidRPr="00430ED7" w:rsidRDefault="000B6148" w:rsidP="00376709">
            <w:pPr>
              <w:rPr>
                <w:color w:val="00B0F0"/>
              </w:rPr>
            </w:pPr>
            <w:r w:rsidRPr="00430ED7">
              <w:rPr>
                <w:rFonts w:ascii="Arial" w:hAnsi="Arial" w:cs="Arial"/>
                <w:color w:val="00B0F0"/>
                <w:sz w:val="23"/>
                <w:szCs w:val="23"/>
                <w:shd w:val="clear" w:color="auto" w:fill="F8F8F8"/>
              </w:rPr>
              <w:t>302903.7</w:t>
            </w:r>
          </w:p>
        </w:tc>
        <w:tc>
          <w:tcPr>
            <w:tcW w:w="1633" w:type="dxa"/>
          </w:tcPr>
          <w:p w14:paraId="4E1C0686" w14:textId="5D35B637" w:rsidR="00D001F2" w:rsidRPr="00430ED7" w:rsidRDefault="000B6148"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color w:val="00B0F0"/>
              </w:rPr>
            </w:pPr>
            <w:r w:rsidRPr="00430ED7">
              <w:rPr>
                <w:rFonts w:ascii="Arial" w:hAnsi="Arial" w:cs="Arial"/>
                <w:color w:val="00B0F0"/>
                <w:sz w:val="23"/>
                <w:szCs w:val="23"/>
                <w:shd w:val="clear" w:color="auto" w:fill="F8F8F8"/>
              </w:rPr>
              <w:t>-5242.21</w:t>
            </w:r>
          </w:p>
        </w:tc>
        <w:tc>
          <w:tcPr>
            <w:tcW w:w="2386" w:type="dxa"/>
          </w:tcPr>
          <w:p w14:paraId="2433194C" w14:textId="77777777" w:rsidR="00D001F2" w:rsidRPr="00430ED7" w:rsidRDefault="00D001F2" w:rsidP="00376709">
            <w:pPr>
              <w:rPr>
                <w:color w:val="00B0F0"/>
              </w:rPr>
            </w:pPr>
            <w:r w:rsidRPr="00430ED7">
              <w:rPr>
                <w:color w:val="00B0F0"/>
              </w:rPr>
              <w:t>0.1721</w:t>
            </w:r>
          </w:p>
        </w:tc>
      </w:tr>
      <w:tr w:rsidR="00D001F2" w14:paraId="0BCF637F" w14:textId="77777777" w:rsidTr="00376709">
        <w:tc>
          <w:tcPr>
            <w:tcW w:w="1552" w:type="dxa"/>
          </w:tcPr>
          <w:p w14:paraId="586B5900" w14:textId="77777777" w:rsidR="00D001F2" w:rsidRPr="00F1568C"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S05 – VAR02</w:t>
            </w:r>
          </w:p>
        </w:tc>
        <w:tc>
          <w:tcPr>
            <w:tcW w:w="2543" w:type="dxa"/>
          </w:tcPr>
          <w:p w14:paraId="2942397B" w14:textId="195E43B2" w:rsidR="00D001F2" w:rsidRDefault="000B6148" w:rsidP="00376709">
            <w:r w:rsidRPr="000B6148">
              <w:t>ETS(A,N,N)</w:t>
            </w:r>
            <w:r>
              <w:br/>
            </w:r>
            <w:r w:rsidRPr="000B6148">
              <w:t>Box-Cox transformation: lambda= -0.0944</w:t>
            </w:r>
          </w:p>
        </w:tc>
        <w:tc>
          <w:tcPr>
            <w:tcW w:w="1776" w:type="dxa"/>
          </w:tcPr>
          <w:p w14:paraId="6CA3ED69" w14:textId="3D3B5AED" w:rsidR="00D001F2" w:rsidRDefault="000B6148" w:rsidP="00376709">
            <w:r>
              <w:rPr>
                <w:rFonts w:ascii="Arial" w:hAnsi="Arial" w:cs="Arial"/>
                <w:color w:val="1D1C1D"/>
                <w:sz w:val="23"/>
                <w:szCs w:val="23"/>
                <w:shd w:val="clear" w:color="auto" w:fill="F8F8F8"/>
              </w:rPr>
              <w:t>263534.8</w:t>
            </w:r>
          </w:p>
        </w:tc>
        <w:tc>
          <w:tcPr>
            <w:tcW w:w="1633" w:type="dxa"/>
          </w:tcPr>
          <w:p w14:paraId="67D7CB28" w14:textId="2939848C" w:rsidR="00D001F2" w:rsidRDefault="000B6148" w:rsidP="00376709">
            <w:r w:rsidRPr="000B6148">
              <w:t>2219.804</w:t>
            </w:r>
          </w:p>
        </w:tc>
        <w:tc>
          <w:tcPr>
            <w:tcW w:w="2386" w:type="dxa"/>
          </w:tcPr>
          <w:p w14:paraId="5C999AAA" w14:textId="77777777" w:rsidR="00D001F2" w:rsidRDefault="00D001F2" w:rsidP="00376709">
            <w:r>
              <w:t>0.1755</w:t>
            </w:r>
          </w:p>
        </w:tc>
      </w:tr>
      <w:tr w:rsidR="00D001F2" w14:paraId="13B80BB6" w14:textId="77777777" w:rsidTr="00376709">
        <w:tc>
          <w:tcPr>
            <w:tcW w:w="1552" w:type="dxa"/>
          </w:tcPr>
          <w:p w14:paraId="2E28BCA7" w14:textId="77777777" w:rsidR="00D001F2" w:rsidRPr="00430ED7"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S05 – VAR03</w:t>
            </w:r>
          </w:p>
        </w:tc>
        <w:tc>
          <w:tcPr>
            <w:tcW w:w="2543" w:type="dxa"/>
          </w:tcPr>
          <w:p w14:paraId="60ED5AF4" w14:textId="77777777" w:rsidR="00376709" w:rsidRPr="00430ED7"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 xml:space="preserve">ARIMA(0,1,3) </w:t>
            </w:r>
          </w:p>
          <w:p w14:paraId="6BDA3160" w14:textId="0CC72912" w:rsidR="00D001F2" w:rsidRPr="00430ED7"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lastRenderedPageBreak/>
              <w:t>## Box Cox transformation: lambda= 1.944948</w:t>
            </w:r>
          </w:p>
        </w:tc>
        <w:tc>
          <w:tcPr>
            <w:tcW w:w="1776" w:type="dxa"/>
          </w:tcPr>
          <w:p w14:paraId="2CA5207E" w14:textId="0F109D38" w:rsidR="00D001F2" w:rsidRPr="00430ED7"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lastRenderedPageBreak/>
              <w:t>0.8849026</w:t>
            </w:r>
          </w:p>
        </w:tc>
        <w:tc>
          <w:tcPr>
            <w:tcW w:w="1633" w:type="dxa"/>
          </w:tcPr>
          <w:p w14:paraId="55DC5BE9" w14:textId="45935D24" w:rsidR="00D001F2" w:rsidRPr="00430ED7" w:rsidRDefault="00376709" w:rsidP="00376709">
            <w:pPr>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17683.02</w:t>
            </w:r>
          </w:p>
        </w:tc>
        <w:tc>
          <w:tcPr>
            <w:tcW w:w="2386" w:type="dxa"/>
          </w:tcPr>
          <w:p w14:paraId="01BEE732" w14:textId="77777777" w:rsidR="00D001F2" w:rsidRPr="00430ED7" w:rsidRDefault="00D001F2" w:rsidP="00376709">
            <w:pPr>
              <w:rPr>
                <w:rFonts w:ascii="Lucida Console" w:eastAsia="Times New Roman" w:hAnsi="Lucida Console" w:cs="Courier New"/>
                <w:color w:val="00B0F0"/>
                <w:sz w:val="20"/>
                <w:szCs w:val="20"/>
              </w:rPr>
            </w:pPr>
            <w:r w:rsidRPr="00430ED7">
              <w:rPr>
                <w:rFonts w:ascii="Lucida Console" w:eastAsia="Times New Roman" w:hAnsi="Lucida Console" w:cs="Courier New"/>
                <w:color w:val="00B0F0"/>
                <w:sz w:val="20"/>
                <w:szCs w:val="20"/>
              </w:rPr>
              <w:t>0.0076</w:t>
            </w:r>
          </w:p>
        </w:tc>
      </w:tr>
      <w:tr w:rsidR="00D001F2" w14:paraId="7A210178" w14:textId="77777777" w:rsidTr="00376709">
        <w:tc>
          <w:tcPr>
            <w:tcW w:w="1552" w:type="dxa"/>
          </w:tcPr>
          <w:p w14:paraId="16A5EE7C" w14:textId="77777777" w:rsidR="00D001F2"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S05 – VAR03</w:t>
            </w:r>
          </w:p>
        </w:tc>
        <w:tc>
          <w:tcPr>
            <w:tcW w:w="2543" w:type="dxa"/>
          </w:tcPr>
          <w:p w14:paraId="3A3FFF60" w14:textId="77777777" w:rsidR="00D001F2" w:rsidRDefault="00D001F2"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ETS</w:t>
            </w:r>
            <w:r w:rsidR="00376709">
              <w:rPr>
                <w:rFonts w:ascii="Lucida Console" w:eastAsia="Times New Roman" w:hAnsi="Lucida Console" w:cs="Courier New"/>
                <w:color w:val="000000"/>
                <w:sz w:val="20"/>
                <w:szCs w:val="20"/>
              </w:rPr>
              <w:t>(A,N,N)</w:t>
            </w:r>
          </w:p>
          <w:p w14:paraId="76BAB959" w14:textId="0FD705C2" w:rsidR="00376709" w:rsidRPr="00512315"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376709">
              <w:rPr>
                <w:rFonts w:ascii="Lucida Console" w:eastAsia="Times New Roman" w:hAnsi="Lucida Console" w:cs="Courier New"/>
                <w:color w:val="000000"/>
                <w:sz w:val="20"/>
                <w:szCs w:val="20"/>
              </w:rPr>
              <w:t>Box-Cox transformation: lambda= 1.9449</w:t>
            </w:r>
          </w:p>
        </w:tc>
        <w:tc>
          <w:tcPr>
            <w:tcW w:w="1776" w:type="dxa"/>
          </w:tcPr>
          <w:p w14:paraId="74659546" w14:textId="137FD916" w:rsidR="00D001F2" w:rsidRPr="001F65C4" w:rsidRDefault="00376709" w:rsidP="00376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376709">
              <w:rPr>
                <w:rFonts w:ascii="Lucida Console" w:eastAsia="Times New Roman" w:hAnsi="Lucida Console" w:cs="Courier New"/>
                <w:color w:val="000000"/>
                <w:sz w:val="20"/>
                <w:szCs w:val="20"/>
              </w:rPr>
              <w:t>0.8929011</w:t>
            </w:r>
          </w:p>
        </w:tc>
        <w:tc>
          <w:tcPr>
            <w:tcW w:w="1633" w:type="dxa"/>
          </w:tcPr>
          <w:p w14:paraId="781C87B3" w14:textId="384B84F1" w:rsidR="00D001F2" w:rsidRPr="001F65C4" w:rsidRDefault="00376709" w:rsidP="00376709">
            <w:pPr>
              <w:rPr>
                <w:rFonts w:ascii="Lucida Console" w:eastAsia="Times New Roman" w:hAnsi="Lucida Console" w:cs="Courier New"/>
                <w:color w:val="000000"/>
                <w:sz w:val="20"/>
                <w:szCs w:val="20"/>
              </w:rPr>
            </w:pPr>
            <w:r w:rsidRPr="00376709">
              <w:rPr>
                <w:rFonts w:ascii="Lucida Console" w:eastAsia="Times New Roman" w:hAnsi="Lucida Console" w:cs="Courier New"/>
                <w:color w:val="000000"/>
                <w:sz w:val="20"/>
                <w:szCs w:val="20"/>
              </w:rPr>
              <w:t>25109.30</w:t>
            </w:r>
          </w:p>
        </w:tc>
        <w:tc>
          <w:tcPr>
            <w:tcW w:w="2386" w:type="dxa"/>
          </w:tcPr>
          <w:p w14:paraId="798EE62B" w14:textId="77777777" w:rsidR="00D001F2" w:rsidRPr="001F65C4" w:rsidRDefault="00D001F2" w:rsidP="00376709">
            <w:pPr>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0.0077</w:t>
            </w:r>
          </w:p>
        </w:tc>
      </w:tr>
    </w:tbl>
    <w:p w14:paraId="75BBD918" w14:textId="77777777" w:rsidR="00D001F2" w:rsidRDefault="00D001F2" w:rsidP="00AE36D3"/>
    <w:p w14:paraId="4C754A25" w14:textId="7EFF8283" w:rsidR="00AE36D3" w:rsidRDefault="00AE36D3" w:rsidP="00AE36D3"/>
    <w:p w14:paraId="3FB454C3" w14:textId="4C2C1CD4" w:rsidR="001A7F45" w:rsidRDefault="001A7F45" w:rsidP="001A7F45">
      <w:pPr>
        <w:pStyle w:val="Heading3"/>
        <w:jc w:val="left"/>
      </w:pPr>
      <w:bookmarkStart w:id="40" w:name="_Toc44153819"/>
      <w:r>
        <w:t>Group S06</w:t>
      </w:r>
      <w:bookmarkEnd w:id="40"/>
      <w:r>
        <w:t xml:space="preserve"> </w:t>
      </w:r>
    </w:p>
    <w:p w14:paraId="535ADEC9" w14:textId="70AD47A0" w:rsidR="004D7D92" w:rsidRDefault="004D7D92" w:rsidP="004D7D9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For group S06, we need to build forecasts for Var05 and Var07 respectively. We look at the data and find that it has a frequency of 5 (cycling every 5 days). We count the number of missing dates, and we also plot the raw data to visualize any extreme value. We realize that there’s one extreme and 5 missing values in each variable.</w:t>
      </w:r>
    </w:p>
    <w:p w14:paraId="42A1C2DB" w14:textId="19800869" w:rsidR="004D7D92" w:rsidRDefault="004D7D92" w:rsidP="004D7D92">
      <w:pPr>
        <w:rPr>
          <w:rFonts w:ascii="Helvetica Neue" w:hAnsi="Helvetica Neue"/>
          <w:color w:val="333333"/>
          <w:sz w:val="21"/>
          <w:szCs w:val="21"/>
          <w:shd w:val="clear" w:color="auto" w:fill="FFFFFF"/>
        </w:rPr>
      </w:pPr>
      <w:r w:rsidRPr="004D7D92">
        <w:rPr>
          <w:rFonts w:ascii="Helvetica Neue" w:hAnsi="Helvetica Neue"/>
          <w:color w:val="333333"/>
          <w:sz w:val="21"/>
          <w:szCs w:val="21"/>
          <w:shd w:val="clear" w:color="auto" w:fill="FFFFFF"/>
        </w:rPr>
        <w:t># extract group S06, Var05, Var07</w:t>
      </w:r>
    </w:p>
    <w:p w14:paraId="16FBBE8D" w14:textId="5FCF585E" w:rsidR="004D7D92" w:rsidRDefault="004D7D92" w:rsidP="004D7D92">
      <w:r w:rsidRPr="004D7D92">
        <w:rPr>
          <w:noProof/>
        </w:rPr>
        <w:drawing>
          <wp:inline distT="0" distB="0" distL="0" distR="0" wp14:anchorId="0A53D368" wp14:editId="5E4DFB44">
            <wp:extent cx="6286500" cy="2811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86500" cy="2811780"/>
                    </a:xfrm>
                    <a:prstGeom prst="rect">
                      <a:avLst/>
                    </a:prstGeom>
                  </pic:spPr>
                </pic:pic>
              </a:graphicData>
            </a:graphic>
          </wp:inline>
        </w:drawing>
      </w:r>
    </w:p>
    <w:p w14:paraId="307DFF24" w14:textId="15BF3416" w:rsidR="004D7D92" w:rsidRDefault="004D7D92" w:rsidP="004D7D92"/>
    <w:p w14:paraId="633DFBF8" w14:textId="46FBD1B2" w:rsidR="004D7D92" w:rsidRDefault="004D7D92" w:rsidP="004D7D92">
      <w:r>
        <w:rPr>
          <w:noProof/>
        </w:rPr>
        <w:lastRenderedPageBreak/>
        <w:drawing>
          <wp:inline distT="0" distB="0" distL="0" distR="0" wp14:anchorId="4FF68573" wp14:editId="6152F7DD">
            <wp:extent cx="6286500" cy="4490085"/>
            <wp:effectExtent l="0" t="0" r="0" b="5715"/>
            <wp:docPr id="36" name="Picture 36" descr="C:\Users\951250\AppData\Local\Microsoft\Windows\INetCache\Content.MSO\AA473D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51250\AppData\Local\Microsoft\Windows\INetCache\Content.MSO\AA473DB6.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45A86F88" w14:textId="759C0864" w:rsidR="004D7D92" w:rsidRDefault="004D7D92" w:rsidP="004D7D92">
      <w:r>
        <w:rPr>
          <w:noProof/>
        </w:rPr>
        <w:lastRenderedPageBreak/>
        <w:drawing>
          <wp:inline distT="0" distB="0" distL="0" distR="0" wp14:anchorId="628DC5F6" wp14:editId="7357426B">
            <wp:extent cx="6286500" cy="4490085"/>
            <wp:effectExtent l="0" t="0" r="0" b="5715"/>
            <wp:docPr id="43" name="Picture 43" descr="C:\Users\951250\AppData\Local\Microsoft\Windows\INetCache\Content.MSO\DD1E8B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51250\AppData\Local\Microsoft\Windows\INetCache\Content.MSO\DD1E8B34.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DFAD88A" w14:textId="4E27B8C8" w:rsidR="004D7D92" w:rsidRDefault="004D7D92" w:rsidP="004D7D92"/>
    <w:p w14:paraId="64E8BD73" w14:textId="05BD9DD5" w:rsidR="004D7D92" w:rsidRDefault="004D7D92" w:rsidP="004D7D92">
      <w:pPr>
        <w:rPr>
          <w:b/>
          <w:bCs/>
        </w:rPr>
      </w:pPr>
      <w:r w:rsidRPr="004D7D92">
        <w:rPr>
          <w:b/>
          <w:bCs/>
        </w:rPr>
        <w:t>Remove outlier(s), impute missing value:</w:t>
      </w:r>
    </w:p>
    <w:p w14:paraId="565CB664" w14:textId="69B79287" w:rsidR="004D7D92" w:rsidRDefault="004D7D92" w:rsidP="004D7D9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Next step, we need to remove outliers and impute missing values before building our forecast model. We can locate the extreme outlier(s) and check for replacement(s) using the </w:t>
      </w:r>
      <w:r>
        <w:rPr>
          <w:rStyle w:val="Strong"/>
          <w:rFonts w:ascii="Helvetica Neue" w:hAnsi="Helvetica Neue"/>
          <w:color w:val="333333"/>
          <w:sz w:val="21"/>
          <w:szCs w:val="21"/>
          <w:shd w:val="clear" w:color="auto" w:fill="FFFFFF"/>
        </w:rPr>
        <w:t>forecast::</w:t>
      </w:r>
      <w:proofErr w:type="spellStart"/>
      <w:r>
        <w:rPr>
          <w:rStyle w:val="Strong"/>
          <w:rFonts w:ascii="Helvetica Neue" w:hAnsi="Helvetica Neue"/>
          <w:color w:val="333333"/>
          <w:sz w:val="21"/>
          <w:szCs w:val="21"/>
          <w:shd w:val="clear" w:color="auto" w:fill="FFFFFF"/>
        </w:rPr>
        <w:t>tsoutliers</w:t>
      </w:r>
      <w:proofErr w:type="spellEnd"/>
      <w:r>
        <w:rPr>
          <w:rFonts w:ascii="Helvetica Neue" w:hAnsi="Helvetica Neue"/>
          <w:color w:val="333333"/>
          <w:sz w:val="21"/>
          <w:szCs w:val="21"/>
          <w:shd w:val="clear" w:color="auto" w:fill="FFFFFF"/>
        </w:rPr>
        <w:t> function. Furthermore, we can apply the </w:t>
      </w:r>
      <w:r>
        <w:rPr>
          <w:rStyle w:val="Strong"/>
          <w:rFonts w:ascii="Helvetica Neue" w:hAnsi="Helvetica Neue"/>
          <w:color w:val="333333"/>
          <w:sz w:val="21"/>
          <w:szCs w:val="21"/>
          <w:shd w:val="clear" w:color="auto" w:fill="FFFFFF"/>
        </w:rPr>
        <w:t>forecast::</w:t>
      </w:r>
      <w:proofErr w:type="spellStart"/>
      <w:r>
        <w:rPr>
          <w:rStyle w:val="Strong"/>
          <w:rFonts w:ascii="Helvetica Neue" w:hAnsi="Helvetica Neue"/>
          <w:color w:val="333333"/>
          <w:sz w:val="21"/>
          <w:szCs w:val="21"/>
          <w:shd w:val="clear" w:color="auto" w:fill="FFFFFF"/>
        </w:rPr>
        <w:t>tsclean</w:t>
      </w:r>
      <w:proofErr w:type="spellEnd"/>
      <w:r>
        <w:rPr>
          <w:rFonts w:ascii="Helvetica Neue" w:hAnsi="Helvetica Neue"/>
          <w:color w:val="333333"/>
          <w:sz w:val="21"/>
          <w:szCs w:val="21"/>
          <w:shd w:val="clear" w:color="auto" w:fill="FFFFFF"/>
        </w:rPr>
        <w:t> to remove the outlier(s) and replace any missing value. Subsequently, we examine the time series and plot the clean data. Now, it’s ready for building forecast.</w:t>
      </w:r>
    </w:p>
    <w:p w14:paraId="427D21CE" w14:textId="1D5BB8B7" w:rsidR="004D7D92" w:rsidRDefault="004D7D92" w:rsidP="004D7D92">
      <w:pPr>
        <w:rPr>
          <w:b/>
          <w:bCs/>
        </w:rPr>
      </w:pPr>
      <w:r>
        <w:rPr>
          <w:b/>
          <w:bCs/>
          <w:noProof/>
        </w:rPr>
        <w:lastRenderedPageBreak/>
        <w:drawing>
          <wp:inline distT="0" distB="0" distL="0" distR="0" wp14:anchorId="281B8314" wp14:editId="3DF28EC4">
            <wp:extent cx="6286500" cy="4490085"/>
            <wp:effectExtent l="0" t="0" r="0" b="5715"/>
            <wp:docPr id="47" name="Picture 47" descr="C:\Users\951250\AppData\Local\Microsoft\Windows\INetCache\Content.MSO\12A9FB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51250\AppData\Local\Microsoft\Windows\INetCache\Content.MSO\12A9FB62.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2CA1135" w14:textId="34DC93E3" w:rsidR="004D7D92" w:rsidRDefault="004D7D92" w:rsidP="004D7D92">
      <w:pPr>
        <w:rPr>
          <w:b/>
          <w:bCs/>
        </w:rPr>
      </w:pPr>
    </w:p>
    <w:p w14:paraId="0D2235F2" w14:textId="7A2EACFB" w:rsidR="004D7D92" w:rsidRDefault="004D7D92" w:rsidP="004D7D92">
      <w:pPr>
        <w:rPr>
          <w:b/>
          <w:bCs/>
        </w:rPr>
      </w:pPr>
      <w:r>
        <w:rPr>
          <w:b/>
          <w:bCs/>
          <w:noProof/>
        </w:rPr>
        <w:lastRenderedPageBreak/>
        <w:drawing>
          <wp:inline distT="0" distB="0" distL="0" distR="0" wp14:anchorId="676E42FA" wp14:editId="6D308A18">
            <wp:extent cx="6286500" cy="4490085"/>
            <wp:effectExtent l="0" t="0" r="0" b="5715"/>
            <wp:docPr id="50" name="Picture 50" descr="C:\Users\951250\AppData\Local\Microsoft\Windows\INetCache\Content.MSO\341791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51250\AppData\Local\Microsoft\Windows\INetCache\Content.MSO\341791C0.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6BAF1989" w14:textId="30DC9BC9" w:rsidR="004D7D92" w:rsidRDefault="004D7D92" w:rsidP="004D7D92">
      <w:pPr>
        <w:rPr>
          <w:b/>
          <w:bCs/>
        </w:rPr>
      </w:pPr>
      <w:r w:rsidRPr="004D7D92">
        <w:rPr>
          <w:b/>
          <w:bCs/>
        </w:rPr>
        <w:t>Model – ETS:</w:t>
      </w:r>
    </w:p>
    <w:p w14:paraId="1A5131C2" w14:textId="7F8C624C" w:rsidR="004D7D92" w:rsidRDefault="004D7D92" w:rsidP="004D7D92">
      <w:pPr>
        <w:rPr>
          <w:b/>
          <w:bCs/>
        </w:rPr>
      </w:pPr>
    </w:p>
    <w:p w14:paraId="47A3FE69" w14:textId="74F9611A" w:rsidR="004D7D92" w:rsidRDefault="004D7D92" w:rsidP="004D7D92">
      <w:pPr>
        <w:rPr>
          <w:b/>
          <w:bCs/>
        </w:rPr>
      </w:pPr>
      <w:r w:rsidRPr="004D7D92">
        <w:rPr>
          <w:b/>
          <w:bCs/>
        </w:rPr>
        <w:t>Var05</w:t>
      </w:r>
      <w:r>
        <w:rPr>
          <w:b/>
          <w:bCs/>
        </w:rPr>
        <w:t xml:space="preserve"> :</w:t>
      </w:r>
    </w:p>
    <w:p w14:paraId="36C14F74" w14:textId="72BD2B2A" w:rsidR="004D7D92" w:rsidRDefault="004D7D92" w:rsidP="004D7D92">
      <w:pPr>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We decide to automate the process by relying on ETS model. We use the </w:t>
      </w:r>
      <w:r>
        <w:rPr>
          <w:rStyle w:val="Strong"/>
          <w:rFonts w:ascii="Helvetica Neue" w:hAnsi="Helvetica Neue"/>
          <w:color w:val="333333"/>
          <w:sz w:val="21"/>
          <w:szCs w:val="21"/>
          <w:shd w:val="clear" w:color="auto" w:fill="FFFFFF"/>
        </w:rPr>
        <w:t>forecast::</w:t>
      </w:r>
      <w:proofErr w:type="spellStart"/>
      <w:r>
        <w:rPr>
          <w:rStyle w:val="Strong"/>
          <w:rFonts w:ascii="Helvetica Neue" w:hAnsi="Helvetica Neue"/>
          <w:color w:val="333333"/>
          <w:sz w:val="21"/>
          <w:szCs w:val="21"/>
          <w:shd w:val="clear" w:color="auto" w:fill="FFFFFF"/>
        </w:rPr>
        <w:t>ets</w:t>
      </w:r>
      <w:proofErr w:type="spellEnd"/>
      <w:r>
        <w:rPr>
          <w:rFonts w:ascii="Helvetica Neue" w:hAnsi="Helvetica Neue"/>
          <w:color w:val="333333"/>
          <w:sz w:val="21"/>
          <w:szCs w:val="21"/>
          <w:shd w:val="clear" w:color="auto" w:fill="FFFFFF"/>
        </w:rPr>
        <w:t xml:space="preserve"> to look for the most appropriate forecasting model for each variable. In both cases, the </w:t>
      </w:r>
      <w:proofErr w:type="spellStart"/>
      <w:r>
        <w:rPr>
          <w:rFonts w:ascii="Helvetica Neue" w:hAnsi="Helvetica Neue"/>
          <w:color w:val="333333"/>
          <w:sz w:val="21"/>
          <w:szCs w:val="21"/>
          <w:shd w:val="clear" w:color="auto" w:fill="FFFFFF"/>
        </w:rPr>
        <w:t>ets</w:t>
      </w:r>
      <w:proofErr w:type="spellEnd"/>
      <w:r>
        <w:rPr>
          <w:rFonts w:ascii="Helvetica Neue" w:hAnsi="Helvetica Neue"/>
          <w:color w:val="333333"/>
          <w:sz w:val="21"/>
          <w:szCs w:val="21"/>
          <w:shd w:val="clear" w:color="auto" w:fill="FFFFFF"/>
        </w:rPr>
        <w:t xml:space="preserve"> recommends [A,N,N], i.e. simple exponential smoothing with additive errors. We fit the data and visualize the forecast with prediction interval (80, 95). In addition, we evaluate our models using </w:t>
      </w:r>
      <w:r>
        <w:rPr>
          <w:rStyle w:val="Strong"/>
          <w:rFonts w:ascii="Helvetica Neue" w:hAnsi="Helvetica Neue"/>
          <w:color w:val="333333"/>
          <w:sz w:val="21"/>
          <w:szCs w:val="21"/>
          <w:shd w:val="clear" w:color="auto" w:fill="FFFFFF"/>
        </w:rPr>
        <w:t>forecast::accuracy</w:t>
      </w:r>
      <w:r>
        <w:rPr>
          <w:rFonts w:ascii="Helvetica Neue" w:hAnsi="Helvetica Neue"/>
          <w:color w:val="333333"/>
          <w:sz w:val="21"/>
          <w:szCs w:val="21"/>
          <w:shd w:val="clear" w:color="auto" w:fill="FFFFFF"/>
        </w:rPr>
        <w:t>. The MAPE is 1.13% and 1.14% for Var05 and Var07 respectively.</w:t>
      </w:r>
    </w:p>
    <w:p w14:paraId="1442B9C6" w14:textId="77777777" w:rsidR="001F65C4" w:rsidRDefault="001F65C4" w:rsidP="004D7D92">
      <w:pPr>
        <w:rPr>
          <w:b/>
          <w:bCs/>
          <w:noProof/>
        </w:rPr>
      </w:pPr>
    </w:p>
    <w:p w14:paraId="5E2DD28F" w14:textId="476B5496" w:rsidR="004D7D92" w:rsidRDefault="001F65C4" w:rsidP="004D7D92">
      <w:pPr>
        <w:rPr>
          <w:b/>
          <w:bCs/>
        </w:rPr>
      </w:pPr>
      <w:r w:rsidRPr="001F65C4">
        <w:rPr>
          <w:b/>
          <w:bCs/>
          <w:noProof/>
        </w:rPr>
        <w:lastRenderedPageBreak/>
        <w:drawing>
          <wp:inline distT="0" distB="0" distL="0" distR="0" wp14:anchorId="6C807B0E" wp14:editId="17FDB329">
            <wp:extent cx="5487166" cy="43440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7166" cy="4344006"/>
                    </a:xfrm>
                    <a:prstGeom prst="rect">
                      <a:avLst/>
                    </a:prstGeom>
                  </pic:spPr>
                </pic:pic>
              </a:graphicData>
            </a:graphic>
          </wp:inline>
        </w:drawing>
      </w:r>
      <w:r w:rsidR="004D7D92">
        <w:rPr>
          <w:b/>
          <w:bCs/>
          <w:noProof/>
        </w:rPr>
        <w:drawing>
          <wp:inline distT="0" distB="0" distL="0" distR="0" wp14:anchorId="19B38338" wp14:editId="0ABC9427">
            <wp:extent cx="6286500" cy="4490085"/>
            <wp:effectExtent l="0" t="0" r="0" b="5715"/>
            <wp:docPr id="59" name="Picture 59" descr="C:\Users\951250\AppData\Local\Microsoft\Windows\INetCache\Content.MSO\FE099D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51250\AppData\Local\Microsoft\Windows\INetCache\Content.MSO\FE099DC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p w14:paraId="7B98D75B" w14:textId="318AA83C" w:rsidR="001F65C4" w:rsidRDefault="001F65C4" w:rsidP="004D7D92">
      <w:pPr>
        <w:rPr>
          <w:b/>
          <w:bCs/>
        </w:rPr>
      </w:pPr>
    </w:p>
    <w:p w14:paraId="2F64C81C" w14:textId="5A842D87" w:rsidR="001F65C4" w:rsidRDefault="001F65C4" w:rsidP="004D7D92">
      <w:pPr>
        <w:rPr>
          <w:b/>
          <w:bCs/>
        </w:rPr>
      </w:pPr>
      <w:r w:rsidRPr="001F65C4">
        <w:rPr>
          <w:b/>
          <w:bCs/>
        </w:rPr>
        <w:t>Var07</w:t>
      </w:r>
    </w:p>
    <w:p w14:paraId="1BD37C0C" w14:textId="34C198B2" w:rsidR="001F65C4" w:rsidRDefault="001F65C4" w:rsidP="004D7D92">
      <w:pPr>
        <w:rPr>
          <w:b/>
          <w:bCs/>
        </w:rPr>
      </w:pPr>
      <w:r w:rsidRPr="001F65C4">
        <w:rPr>
          <w:b/>
          <w:bCs/>
          <w:noProof/>
        </w:rPr>
        <w:drawing>
          <wp:inline distT="0" distB="0" distL="0" distR="0" wp14:anchorId="60E13758" wp14:editId="3B1521E1">
            <wp:extent cx="5353797" cy="454405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53797" cy="4544059"/>
                    </a:xfrm>
                    <a:prstGeom prst="rect">
                      <a:avLst/>
                    </a:prstGeom>
                  </pic:spPr>
                </pic:pic>
              </a:graphicData>
            </a:graphic>
          </wp:inline>
        </w:drawing>
      </w:r>
    </w:p>
    <w:p w14:paraId="020BA3FC" w14:textId="31AC1F34" w:rsidR="001F65C4" w:rsidRDefault="001F65C4" w:rsidP="004D7D92">
      <w:pPr>
        <w:rPr>
          <w:b/>
          <w:bCs/>
        </w:rPr>
      </w:pPr>
      <w:r>
        <w:rPr>
          <w:b/>
          <w:bCs/>
          <w:noProof/>
        </w:rPr>
        <w:lastRenderedPageBreak/>
        <w:drawing>
          <wp:inline distT="0" distB="0" distL="0" distR="0" wp14:anchorId="1A6BD0E5" wp14:editId="0C72F84B">
            <wp:extent cx="6286500" cy="4490085"/>
            <wp:effectExtent l="0" t="0" r="0" b="5715"/>
            <wp:docPr id="62" name="Picture 62" descr="C:\Users\951250\AppData\Local\Microsoft\Windows\INetCache\Content.MSO\FD93F0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51250\AppData\Local\Microsoft\Windows\INetCache\Content.MSO\FD93F003.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86500" cy="449008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42"/>
        <w:gridCol w:w="3470"/>
        <w:gridCol w:w="1549"/>
        <w:gridCol w:w="1343"/>
        <w:gridCol w:w="2386"/>
      </w:tblGrid>
      <w:tr w:rsidR="001F65C4" w14:paraId="51CEDAAE" w14:textId="77777777" w:rsidTr="00686228">
        <w:tc>
          <w:tcPr>
            <w:tcW w:w="1552" w:type="dxa"/>
          </w:tcPr>
          <w:p w14:paraId="29A35D89" w14:textId="77777777" w:rsidR="001F65C4" w:rsidRDefault="001F65C4" w:rsidP="007062C5">
            <w:r>
              <w:t>Group /Var</w:t>
            </w:r>
          </w:p>
        </w:tc>
        <w:tc>
          <w:tcPr>
            <w:tcW w:w="2543" w:type="dxa"/>
          </w:tcPr>
          <w:p w14:paraId="7B4808D0" w14:textId="77777777" w:rsidR="001F65C4" w:rsidRDefault="001F65C4" w:rsidP="007062C5">
            <w:r>
              <w:t>Series /Model</w:t>
            </w:r>
          </w:p>
        </w:tc>
        <w:tc>
          <w:tcPr>
            <w:tcW w:w="1776" w:type="dxa"/>
          </w:tcPr>
          <w:p w14:paraId="15870EAC" w14:textId="77777777" w:rsidR="001F65C4" w:rsidRDefault="001F65C4" w:rsidP="007062C5">
            <w:r>
              <w:t>RMSE</w:t>
            </w:r>
          </w:p>
        </w:tc>
        <w:tc>
          <w:tcPr>
            <w:tcW w:w="1633" w:type="dxa"/>
          </w:tcPr>
          <w:p w14:paraId="794AA0BE" w14:textId="77777777" w:rsidR="001F65C4" w:rsidRDefault="001F65C4" w:rsidP="007062C5">
            <w:r>
              <w:t>AIC</w:t>
            </w:r>
          </w:p>
        </w:tc>
        <w:tc>
          <w:tcPr>
            <w:tcW w:w="2386" w:type="dxa"/>
          </w:tcPr>
          <w:p w14:paraId="3F058512" w14:textId="77777777" w:rsidR="001F65C4" w:rsidRDefault="001F65C4" w:rsidP="007062C5">
            <w:r>
              <w:t>MAPE</w:t>
            </w:r>
          </w:p>
        </w:tc>
      </w:tr>
      <w:tr w:rsidR="001F65C4" w14:paraId="49E35D78" w14:textId="77777777" w:rsidTr="00686228">
        <w:tc>
          <w:tcPr>
            <w:tcW w:w="1552" w:type="dxa"/>
          </w:tcPr>
          <w:p w14:paraId="07A82892" w14:textId="04675F55" w:rsidR="001F65C4" w:rsidRPr="00F1568C" w:rsidRDefault="001F65C4"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S06 – VAR05</w:t>
            </w:r>
          </w:p>
        </w:tc>
        <w:tc>
          <w:tcPr>
            <w:tcW w:w="2543" w:type="dxa"/>
          </w:tcPr>
          <w:p w14:paraId="274CE1A0" w14:textId="77777777" w:rsidR="001F65C4" w:rsidRDefault="001F65C4"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w:t>
            </w:r>
            <w:r w:rsidRPr="001F65C4">
              <w:rPr>
                <w:rFonts w:ascii="Lucida Console" w:eastAsia="Times New Roman" w:hAnsi="Lucida Console" w:cs="Courier New"/>
                <w:color w:val="000000"/>
                <w:sz w:val="20"/>
                <w:szCs w:val="20"/>
              </w:rPr>
              <w:t>Var05_ets</w:t>
            </w:r>
          </w:p>
          <w:p w14:paraId="2B4AC89B" w14:textId="2431CB5D" w:rsidR="001F65C4" w:rsidRDefault="001F65C4" w:rsidP="007062C5">
            <w:r w:rsidRPr="001F65C4">
              <w:rPr>
                <w:rFonts w:ascii="Lucida Console" w:eastAsia="Times New Roman" w:hAnsi="Lucida Console" w:cs="Courier New"/>
                <w:color w:val="000000"/>
                <w:sz w:val="20"/>
                <w:szCs w:val="20"/>
              </w:rPr>
              <w:t xml:space="preserve">ETS(A,N,N) </w:t>
            </w:r>
          </w:p>
        </w:tc>
        <w:tc>
          <w:tcPr>
            <w:tcW w:w="1776" w:type="dxa"/>
          </w:tcPr>
          <w:p w14:paraId="3D5F7129" w14:textId="720324EE" w:rsidR="001F65C4" w:rsidRDefault="001F65C4" w:rsidP="007062C5">
            <w:r w:rsidRPr="001F65C4">
              <w:rPr>
                <w:rFonts w:ascii="Lucida Console" w:eastAsia="Times New Roman" w:hAnsi="Lucida Console" w:cs="Courier New"/>
                <w:color w:val="000000"/>
                <w:sz w:val="20"/>
                <w:szCs w:val="20"/>
              </w:rPr>
              <w:t>0.565</w:t>
            </w:r>
          </w:p>
        </w:tc>
        <w:tc>
          <w:tcPr>
            <w:tcW w:w="1633" w:type="dxa"/>
          </w:tcPr>
          <w:p w14:paraId="34996594" w14:textId="55A9571C" w:rsidR="001F65C4" w:rsidRDefault="001F65C4"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pPr>
            <w:r w:rsidRPr="001F65C4">
              <w:rPr>
                <w:rFonts w:ascii="Lucida Console" w:eastAsia="Times New Roman" w:hAnsi="Lucida Console" w:cs="Courier New"/>
                <w:color w:val="000000"/>
                <w:sz w:val="20"/>
                <w:szCs w:val="20"/>
              </w:rPr>
              <w:t xml:space="preserve">5824.118 </w:t>
            </w:r>
          </w:p>
        </w:tc>
        <w:tc>
          <w:tcPr>
            <w:tcW w:w="2386" w:type="dxa"/>
          </w:tcPr>
          <w:p w14:paraId="0F4AF69B" w14:textId="153FA6C5" w:rsidR="001F65C4" w:rsidRDefault="001F65C4" w:rsidP="007062C5">
            <w:r w:rsidRPr="001F65C4">
              <w:rPr>
                <w:rFonts w:ascii="Lucida Console" w:eastAsia="Times New Roman" w:hAnsi="Lucida Console" w:cs="Courier New"/>
                <w:color w:val="000000"/>
                <w:sz w:val="20"/>
                <w:szCs w:val="20"/>
              </w:rPr>
              <w:t>0.0113051402177851</w:t>
            </w:r>
          </w:p>
        </w:tc>
      </w:tr>
      <w:tr w:rsidR="001F65C4" w14:paraId="41DCF0A5" w14:textId="77777777" w:rsidTr="00F91ECF">
        <w:tc>
          <w:tcPr>
            <w:tcW w:w="1552" w:type="dxa"/>
            <w:shd w:val="clear" w:color="auto" w:fill="auto"/>
          </w:tcPr>
          <w:p w14:paraId="3285912C" w14:textId="176416CF" w:rsidR="001F65C4" w:rsidRPr="00F91ECF" w:rsidRDefault="00686228" w:rsidP="007062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S06 – VAR05</w:t>
            </w:r>
          </w:p>
        </w:tc>
        <w:tc>
          <w:tcPr>
            <w:tcW w:w="2543" w:type="dxa"/>
            <w:shd w:val="clear" w:color="auto" w:fill="auto"/>
          </w:tcPr>
          <w:p w14:paraId="4CF7A6A3"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Series: log(</w:t>
            </w:r>
            <w:proofErr w:type="spellStart"/>
            <w:r w:rsidRPr="00F91ECF">
              <w:rPr>
                <w:rFonts w:ascii="Lucida Console" w:eastAsia="Times New Roman" w:hAnsi="Lucida Console" w:cs="Courier New"/>
                <w:color w:val="00B0F0"/>
                <w:sz w:val="20"/>
                <w:szCs w:val="20"/>
              </w:rPr>
              <w:t>tsclean</w:t>
            </w:r>
            <w:proofErr w:type="spellEnd"/>
            <w:r w:rsidRPr="00F91ECF">
              <w:rPr>
                <w:rFonts w:ascii="Lucida Console" w:eastAsia="Times New Roman" w:hAnsi="Lucida Console" w:cs="Courier New"/>
                <w:color w:val="00B0F0"/>
                <w:sz w:val="20"/>
                <w:szCs w:val="20"/>
              </w:rPr>
              <w:t xml:space="preserve">(dt_s06_v5_xts)) </w:t>
            </w:r>
          </w:p>
          <w:p w14:paraId="53C0943B"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 xml:space="preserve">ARIMA(3,1,3) </w:t>
            </w:r>
          </w:p>
          <w:p w14:paraId="384997E1" w14:textId="4FB17A83" w:rsidR="001F65C4" w:rsidRPr="00F91ECF" w:rsidRDefault="001F65C4" w:rsidP="001F65C4">
            <w:pPr>
              <w:rPr>
                <w:color w:val="00B0F0"/>
              </w:rPr>
            </w:pPr>
          </w:p>
        </w:tc>
        <w:tc>
          <w:tcPr>
            <w:tcW w:w="1776" w:type="dxa"/>
            <w:shd w:val="clear" w:color="auto" w:fill="auto"/>
          </w:tcPr>
          <w:p w14:paraId="02AFA720"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0.01202235</w:t>
            </w:r>
          </w:p>
          <w:p w14:paraId="1326E354" w14:textId="77777777" w:rsidR="001F65C4" w:rsidRPr="00F91ECF" w:rsidRDefault="001F65C4" w:rsidP="007062C5">
            <w:pPr>
              <w:rPr>
                <w:color w:val="00B0F0"/>
              </w:rPr>
            </w:pPr>
          </w:p>
        </w:tc>
        <w:tc>
          <w:tcPr>
            <w:tcW w:w="1633" w:type="dxa"/>
            <w:shd w:val="clear" w:color="auto" w:fill="auto"/>
          </w:tcPr>
          <w:p w14:paraId="436D2D57" w14:textId="77777777" w:rsidR="00686228" w:rsidRPr="00F91ECF" w:rsidRDefault="00686228" w:rsidP="00686228">
            <w:pPr>
              <w:pStyle w:val="HTMLPreformatted"/>
              <w:shd w:val="clear" w:color="auto" w:fill="FFFFFF"/>
              <w:spacing w:line="225" w:lineRule="atLeast"/>
              <w:rPr>
                <w:rFonts w:ascii="Lucida Console" w:eastAsia="Times New Roman" w:hAnsi="Lucida Console" w:cs="Courier New"/>
                <w:color w:val="00B0F0"/>
                <w:bdr w:val="none" w:sz="0" w:space="0" w:color="auto"/>
              </w:rPr>
            </w:pPr>
            <w:r w:rsidRPr="00F91ECF">
              <w:rPr>
                <w:color w:val="00B0F0"/>
              </w:rPr>
              <w:t>-</w:t>
            </w:r>
            <w:r w:rsidRPr="00F91ECF">
              <w:rPr>
                <w:rFonts w:ascii="Lucida Console" w:eastAsia="Times New Roman" w:hAnsi="Lucida Console" w:cs="Courier New"/>
                <w:color w:val="00B0F0"/>
                <w:bdr w:val="none" w:sz="0" w:space="0" w:color="auto"/>
              </w:rPr>
              <w:t>14106.61</w:t>
            </w:r>
          </w:p>
          <w:p w14:paraId="5376BDFE" w14:textId="374F04A0" w:rsidR="001F65C4" w:rsidRPr="00F91ECF" w:rsidRDefault="001F65C4" w:rsidP="007062C5">
            <w:pPr>
              <w:rPr>
                <w:color w:val="00B0F0"/>
              </w:rPr>
            </w:pPr>
          </w:p>
        </w:tc>
        <w:tc>
          <w:tcPr>
            <w:tcW w:w="2386" w:type="dxa"/>
            <w:shd w:val="clear" w:color="auto" w:fill="auto"/>
          </w:tcPr>
          <w:p w14:paraId="2C2755B9"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0.008784268</w:t>
            </w:r>
          </w:p>
          <w:p w14:paraId="40C788EE" w14:textId="2F36EC4F" w:rsidR="001F65C4" w:rsidRPr="00F91ECF" w:rsidRDefault="001F65C4" w:rsidP="007062C5">
            <w:pPr>
              <w:rPr>
                <w:color w:val="00B0F0"/>
              </w:rPr>
            </w:pPr>
          </w:p>
        </w:tc>
      </w:tr>
      <w:tr w:rsidR="00686228" w14:paraId="2CD5B9A7" w14:textId="77777777" w:rsidTr="00686228">
        <w:tc>
          <w:tcPr>
            <w:tcW w:w="1552" w:type="dxa"/>
          </w:tcPr>
          <w:p w14:paraId="3F710D27" w14:textId="13B86BF6" w:rsidR="00686228"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S06 – VAR07</w:t>
            </w:r>
          </w:p>
        </w:tc>
        <w:tc>
          <w:tcPr>
            <w:tcW w:w="2543" w:type="dxa"/>
          </w:tcPr>
          <w:p w14:paraId="25127132" w14:textId="77777777" w:rsidR="00686228" w:rsidRPr="00512315"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512315">
              <w:rPr>
                <w:rFonts w:ascii="Lucida Console" w:eastAsia="Times New Roman" w:hAnsi="Lucida Console" w:cs="Courier New"/>
                <w:color w:val="000000"/>
                <w:sz w:val="20"/>
                <w:szCs w:val="20"/>
              </w:rPr>
              <w:t xml:space="preserve">Series: </w:t>
            </w:r>
            <w:r w:rsidRPr="001F65C4">
              <w:rPr>
                <w:rFonts w:ascii="Lucida Console" w:eastAsia="Times New Roman" w:hAnsi="Lucida Console" w:cs="Courier New"/>
                <w:color w:val="000000"/>
                <w:sz w:val="20"/>
                <w:szCs w:val="20"/>
              </w:rPr>
              <w:t>Var07_ets</w:t>
            </w:r>
          </w:p>
          <w:p w14:paraId="6F125DAB" w14:textId="4F8D40D0" w:rsidR="00686228" w:rsidRPr="00512315"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ETS(A,N,N)</w:t>
            </w:r>
          </w:p>
        </w:tc>
        <w:tc>
          <w:tcPr>
            <w:tcW w:w="1776" w:type="dxa"/>
          </w:tcPr>
          <w:p w14:paraId="78FC477F" w14:textId="77777777" w:rsidR="00686228" w:rsidRPr="00F1568C"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0.559</w:t>
            </w:r>
          </w:p>
          <w:p w14:paraId="2EA0546B" w14:textId="77777777" w:rsidR="00686228" w:rsidRPr="001F65C4"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rPr>
            </w:pPr>
          </w:p>
        </w:tc>
        <w:tc>
          <w:tcPr>
            <w:tcW w:w="1633" w:type="dxa"/>
          </w:tcPr>
          <w:p w14:paraId="57D36AE8" w14:textId="014FCE79" w:rsidR="00686228" w:rsidRPr="001F65C4" w:rsidRDefault="00686228" w:rsidP="00686228">
            <w:pPr>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 xml:space="preserve">6669.095 </w:t>
            </w:r>
          </w:p>
        </w:tc>
        <w:tc>
          <w:tcPr>
            <w:tcW w:w="2386" w:type="dxa"/>
          </w:tcPr>
          <w:p w14:paraId="64B91E8B" w14:textId="6DB0AAD5" w:rsidR="00686228" w:rsidRPr="001F65C4" w:rsidRDefault="00686228" w:rsidP="00686228">
            <w:pPr>
              <w:rPr>
                <w:rFonts w:ascii="Lucida Console" w:eastAsia="Times New Roman" w:hAnsi="Lucida Console" w:cs="Courier New"/>
                <w:color w:val="000000"/>
                <w:sz w:val="20"/>
                <w:szCs w:val="20"/>
              </w:rPr>
            </w:pPr>
            <w:r w:rsidRPr="001F65C4">
              <w:rPr>
                <w:rFonts w:ascii="Lucida Console" w:eastAsia="Times New Roman" w:hAnsi="Lucida Console" w:cs="Courier New"/>
                <w:color w:val="000000"/>
                <w:sz w:val="20"/>
                <w:szCs w:val="20"/>
              </w:rPr>
              <w:t>0.0113832455506511</w:t>
            </w:r>
          </w:p>
        </w:tc>
      </w:tr>
      <w:tr w:rsidR="00686228" w14:paraId="09E6F5C9" w14:textId="77777777" w:rsidTr="00F91ECF">
        <w:tc>
          <w:tcPr>
            <w:tcW w:w="1552" w:type="dxa"/>
            <w:shd w:val="clear" w:color="auto" w:fill="auto"/>
          </w:tcPr>
          <w:p w14:paraId="1C403191" w14:textId="6A4FA43B"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S06 – VAR07</w:t>
            </w:r>
          </w:p>
        </w:tc>
        <w:tc>
          <w:tcPr>
            <w:tcW w:w="2543" w:type="dxa"/>
            <w:shd w:val="clear" w:color="auto" w:fill="auto"/>
          </w:tcPr>
          <w:p w14:paraId="314FA349"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Series: log(</w:t>
            </w:r>
            <w:proofErr w:type="spellStart"/>
            <w:r w:rsidRPr="00F91ECF">
              <w:rPr>
                <w:rFonts w:ascii="Lucida Console" w:eastAsia="Times New Roman" w:hAnsi="Lucida Console" w:cs="Courier New"/>
                <w:color w:val="00B0F0"/>
                <w:sz w:val="20"/>
                <w:szCs w:val="20"/>
              </w:rPr>
              <w:t>tsclean</w:t>
            </w:r>
            <w:proofErr w:type="spellEnd"/>
            <w:r w:rsidRPr="00F91ECF">
              <w:rPr>
                <w:rFonts w:ascii="Lucida Console" w:eastAsia="Times New Roman" w:hAnsi="Lucida Console" w:cs="Courier New"/>
                <w:color w:val="00B0F0"/>
                <w:sz w:val="20"/>
                <w:szCs w:val="20"/>
              </w:rPr>
              <w:t xml:space="preserve">(dt_s06_v7_xts)) </w:t>
            </w:r>
          </w:p>
          <w:p w14:paraId="5737E483"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 xml:space="preserve">ARIMA(2,1,3) </w:t>
            </w:r>
          </w:p>
          <w:p w14:paraId="65BA462A"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776" w:type="dxa"/>
            <w:shd w:val="clear" w:color="auto" w:fill="auto"/>
          </w:tcPr>
          <w:p w14:paraId="14B9D8BD"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0.01227619</w:t>
            </w:r>
          </w:p>
          <w:p w14:paraId="3622A5D4"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p>
        </w:tc>
        <w:tc>
          <w:tcPr>
            <w:tcW w:w="1633" w:type="dxa"/>
            <w:shd w:val="clear" w:color="auto" w:fill="auto"/>
          </w:tcPr>
          <w:p w14:paraId="3F521340" w14:textId="77777777" w:rsidR="00686228" w:rsidRPr="00F91ECF" w:rsidRDefault="00686228" w:rsidP="00686228">
            <w:pPr>
              <w:pStyle w:val="HTMLPreformatted"/>
              <w:shd w:val="clear" w:color="auto" w:fill="FFFFFF"/>
              <w:spacing w:line="225" w:lineRule="atLeast"/>
              <w:rPr>
                <w:rFonts w:ascii="Lucida Console" w:eastAsia="Times New Roman" w:hAnsi="Lucida Console" w:cs="Courier New"/>
                <w:color w:val="00B0F0"/>
                <w:bdr w:val="none" w:sz="0" w:space="0" w:color="auto"/>
              </w:rPr>
            </w:pPr>
            <w:r w:rsidRPr="00F91ECF">
              <w:rPr>
                <w:rFonts w:ascii="Lucida Console" w:eastAsia="Times New Roman" w:hAnsi="Lucida Console" w:cs="Courier New"/>
                <w:color w:val="00B0F0"/>
              </w:rPr>
              <w:t>-</w:t>
            </w:r>
            <w:r w:rsidRPr="00F91ECF">
              <w:rPr>
                <w:rFonts w:ascii="Lucida Console" w:eastAsia="Times New Roman" w:hAnsi="Lucida Console" w:cs="Courier New"/>
                <w:color w:val="00B0F0"/>
                <w:bdr w:val="none" w:sz="0" w:space="0" w:color="auto"/>
              </w:rPr>
              <w:t>14010.39</w:t>
            </w:r>
          </w:p>
          <w:p w14:paraId="6A40976C" w14:textId="32BC5E3E" w:rsidR="00686228" w:rsidRPr="00F91ECF" w:rsidRDefault="00686228" w:rsidP="00686228">
            <w:pPr>
              <w:rPr>
                <w:rFonts w:ascii="Lucida Console" w:eastAsia="Times New Roman" w:hAnsi="Lucida Console" w:cs="Courier New"/>
                <w:color w:val="00B0F0"/>
                <w:sz w:val="20"/>
                <w:szCs w:val="20"/>
              </w:rPr>
            </w:pPr>
          </w:p>
        </w:tc>
        <w:tc>
          <w:tcPr>
            <w:tcW w:w="2386" w:type="dxa"/>
            <w:shd w:val="clear" w:color="auto" w:fill="auto"/>
          </w:tcPr>
          <w:p w14:paraId="4FCFC506" w14:textId="77777777" w:rsidR="00686228" w:rsidRPr="00F91ECF" w:rsidRDefault="00686228" w:rsidP="006862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B0F0"/>
                <w:sz w:val="20"/>
                <w:szCs w:val="20"/>
              </w:rPr>
            </w:pPr>
            <w:r w:rsidRPr="00F91ECF">
              <w:rPr>
                <w:rFonts w:ascii="Lucida Console" w:eastAsia="Times New Roman" w:hAnsi="Lucida Console" w:cs="Courier New"/>
                <w:color w:val="00B0F0"/>
                <w:sz w:val="20"/>
                <w:szCs w:val="20"/>
              </w:rPr>
              <w:t>0.008840895</w:t>
            </w:r>
          </w:p>
          <w:p w14:paraId="4AFDE92B" w14:textId="77777777" w:rsidR="00686228" w:rsidRPr="00F91ECF" w:rsidRDefault="00686228" w:rsidP="00686228">
            <w:pPr>
              <w:rPr>
                <w:rFonts w:ascii="Lucida Console" w:eastAsia="Times New Roman" w:hAnsi="Lucida Console" w:cs="Courier New"/>
                <w:color w:val="00B0F0"/>
                <w:sz w:val="20"/>
                <w:szCs w:val="20"/>
              </w:rPr>
            </w:pPr>
          </w:p>
        </w:tc>
      </w:tr>
    </w:tbl>
    <w:p w14:paraId="3335CC15" w14:textId="02DD3825" w:rsidR="001F65C4" w:rsidRDefault="001F65C4" w:rsidP="004D7D92">
      <w:pPr>
        <w:rPr>
          <w:b/>
          <w:bCs/>
        </w:rPr>
      </w:pPr>
    </w:p>
    <w:p w14:paraId="7BBF8E86" w14:textId="2099FD82" w:rsidR="00686228" w:rsidRPr="006547DA" w:rsidRDefault="00686228" w:rsidP="004D7D92">
      <w:r w:rsidRPr="006547DA">
        <w:t xml:space="preserve">We have used logged model with Arima after removing the outlier to generate the prediction for submitting. </w:t>
      </w:r>
    </w:p>
    <w:p w14:paraId="57465193" w14:textId="77777777" w:rsidR="001A7F45" w:rsidRPr="001A7F45" w:rsidRDefault="001A7F45" w:rsidP="001A7F45"/>
    <w:p w14:paraId="50741950" w14:textId="77777777" w:rsidR="001A7F45" w:rsidRDefault="001A7F45" w:rsidP="001B2E0C">
      <w:pPr>
        <w:pStyle w:val="Heading3"/>
        <w:rPr>
          <w:rStyle w:val="None"/>
          <w:color w:val="00374D" w:themeColor="accent5" w:themeShade="BF"/>
        </w:rPr>
      </w:pPr>
    </w:p>
    <w:p w14:paraId="2329F306" w14:textId="55343F7A" w:rsidR="001B2E0C" w:rsidRPr="00356EEE" w:rsidRDefault="001B2E0C" w:rsidP="001B2E0C">
      <w:pPr>
        <w:pStyle w:val="Heading3"/>
        <w:rPr>
          <w:rStyle w:val="None"/>
          <w:color w:val="00374D" w:themeColor="accent5" w:themeShade="BF"/>
        </w:rPr>
      </w:pPr>
      <w:bookmarkStart w:id="41" w:name="_Toc44153820"/>
      <w:r w:rsidRPr="00356EEE">
        <w:rPr>
          <w:rStyle w:val="None"/>
          <w:color w:val="00374D" w:themeColor="accent5" w:themeShade="BF"/>
        </w:rPr>
        <w:t>DISCUSSION AND CONCLUSIONS</w:t>
      </w:r>
      <w:bookmarkEnd w:id="35"/>
      <w:bookmarkEnd w:id="36"/>
      <w:bookmarkEnd w:id="41"/>
    </w:p>
    <w:p w14:paraId="1B5CFB2F" w14:textId="77777777" w:rsidR="001B2E0C" w:rsidRPr="002B008D" w:rsidRDefault="001B2E0C" w:rsidP="001B2E0C">
      <w:pPr>
        <w:pStyle w:val="BodyA"/>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Based upon our underacting of this time series analysis we noted that:</w:t>
      </w:r>
    </w:p>
    <w:p w14:paraId="591CF0EC"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Different model can be used to better predict same set of time series</w:t>
      </w:r>
    </w:p>
    <w:p w14:paraId="46536613"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 xml:space="preserve">AR model is would always perform better for few predictions if market is not stable </w:t>
      </w:r>
    </w:p>
    <w:p w14:paraId="087FC6AA"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t xml:space="preserve">MA model may give better predication when market is very unstable </w:t>
      </w:r>
    </w:p>
    <w:p w14:paraId="28F5207B" w14:textId="77777777" w:rsidR="001B2E0C" w:rsidRPr="002B008D" w:rsidRDefault="001B2E0C" w:rsidP="001B2E0C">
      <w:pPr>
        <w:pStyle w:val="ListParagraph"/>
        <w:numPr>
          <w:ilvl w:val="0"/>
          <w:numId w:val="17"/>
        </w:numPr>
        <w:spacing w:after="0" w:line="240" w:lineRule="auto"/>
        <w:jc w:val="both"/>
        <w:rPr>
          <w:rFonts w:asciiTheme="minorHAnsi" w:eastAsiaTheme="minorHAnsi" w:hAnsiTheme="minorHAnsi" w:cstheme="minorBidi"/>
          <w:color w:val="auto"/>
          <w:sz w:val="24"/>
          <w:szCs w:val="24"/>
          <w:bdr w:val="none" w:sz="0" w:space="0" w:color="auto"/>
        </w:rPr>
      </w:pPr>
      <w:r w:rsidRPr="002B008D">
        <w:rPr>
          <w:rFonts w:asciiTheme="minorHAnsi" w:eastAsiaTheme="minorHAnsi" w:hAnsiTheme="minorHAnsi" w:cstheme="minorBidi"/>
          <w:color w:val="auto"/>
          <w:sz w:val="24"/>
          <w:szCs w:val="24"/>
          <w:bdr w:val="none" w:sz="0" w:space="0" w:color="auto"/>
        </w:rPr>
        <w:lastRenderedPageBreak/>
        <w:t xml:space="preserve">Training and testing in Time series data depends on portioning data by date, Random selection of such data may not be accurate choice to better check the efficiency of the model. </w:t>
      </w:r>
    </w:p>
    <w:p w14:paraId="5EEBD56A" w14:textId="77777777" w:rsidR="001B2E0C" w:rsidRPr="002B008D" w:rsidRDefault="001B2E0C" w:rsidP="001B2E0C">
      <w:pPr>
        <w:pStyle w:val="Heading"/>
        <w:spacing w:before="0" w:after="0"/>
        <w:rPr>
          <w:rFonts w:asciiTheme="minorHAnsi" w:eastAsiaTheme="minorHAnsi" w:hAnsiTheme="minorHAnsi" w:cstheme="minorBidi"/>
          <w:b w:val="0"/>
          <w:bCs w:val="0"/>
          <w:color w:val="auto"/>
          <w:kern w:val="0"/>
          <w:bdr w:val="none" w:sz="0" w:space="0" w:color="auto"/>
        </w:rPr>
      </w:pPr>
    </w:p>
    <w:p w14:paraId="18672F55" w14:textId="77777777" w:rsidR="001B2E0C" w:rsidRPr="00356EEE" w:rsidRDefault="001B2E0C" w:rsidP="001B2E0C">
      <w:pPr>
        <w:pStyle w:val="Heading3"/>
        <w:rPr>
          <w:rStyle w:val="None"/>
          <w:color w:val="00374D" w:themeColor="accent5" w:themeShade="BF"/>
        </w:rPr>
      </w:pPr>
      <w:bookmarkStart w:id="42" w:name="_Toc34"/>
      <w:bookmarkStart w:id="43" w:name="_Toc41035171"/>
      <w:bookmarkStart w:id="44" w:name="_Toc44153821"/>
      <w:r w:rsidRPr="00356EEE">
        <w:rPr>
          <w:rStyle w:val="None"/>
          <w:color w:val="00374D" w:themeColor="accent5" w:themeShade="BF"/>
        </w:rPr>
        <w:t>REFERENCES</w:t>
      </w:r>
      <w:bookmarkEnd w:id="42"/>
      <w:bookmarkEnd w:id="43"/>
      <w:bookmarkEnd w:id="44"/>
    </w:p>
    <w:p w14:paraId="498F91F7" w14:textId="77777777" w:rsidR="001B2E0C" w:rsidRDefault="001B2E0C" w:rsidP="001B2E0C">
      <w:pPr>
        <w:pStyle w:val="Default"/>
        <w:numPr>
          <w:ilvl w:val="0"/>
          <w:numId w:val="18"/>
        </w:numPr>
        <w:suppressAutoHyphens/>
        <w:outlineLvl w:val="0"/>
        <w:rPr>
          <w:rFonts w:ascii="Times New Roman" w:eastAsia="Times New Roman" w:hAnsi="Times New Roman" w:cs="Times New Roman"/>
        </w:rPr>
      </w:pPr>
    </w:p>
    <w:p w14:paraId="23DF9284"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rPr>
      </w:pPr>
      <w:hyperlink r:id="rId153" w:history="1">
        <w:bookmarkStart w:id="45" w:name="_Toc41035172"/>
        <w:bookmarkStart w:id="46" w:name="_Toc41047777"/>
        <w:bookmarkStart w:id="47" w:name="_Toc44153822"/>
        <w:r w:rsidR="001B2E0C">
          <w:rPr>
            <w:rStyle w:val="Hyperlink0"/>
            <w:rFonts w:ascii="Times New Roman" w:hAnsi="Times New Roman"/>
          </w:rPr>
          <w:t>Data Camp R cheat-sheet</w:t>
        </w:r>
        <w:bookmarkEnd w:id="45"/>
        <w:bookmarkEnd w:id="46"/>
        <w:bookmarkEnd w:id="47"/>
      </w:hyperlink>
    </w:p>
    <w:p w14:paraId="53048700"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rPr>
      </w:pPr>
      <w:hyperlink r:id="rId154" w:history="1">
        <w:bookmarkStart w:id="48" w:name="_Toc41035173"/>
        <w:bookmarkStart w:id="49" w:name="_Toc41047778"/>
        <w:bookmarkStart w:id="50" w:name="_Toc44153823"/>
        <w:r w:rsidR="001B2E0C">
          <w:rPr>
            <w:rStyle w:val="Hyperlink0"/>
            <w:rFonts w:ascii="Times New Roman" w:hAnsi="Times New Roman"/>
          </w:rPr>
          <w:t>Introduction to Stock Analysis</w:t>
        </w:r>
        <w:bookmarkEnd w:id="48"/>
        <w:bookmarkEnd w:id="49"/>
        <w:bookmarkEnd w:id="50"/>
      </w:hyperlink>
      <w:r w:rsidR="001B2E0C">
        <w:rPr>
          <w:rStyle w:val="None"/>
          <w:rFonts w:ascii="Times New Roman" w:hAnsi="Times New Roman"/>
          <w:u w:color="6B9F25"/>
        </w:rPr>
        <w:t xml:space="preserve"> </w:t>
      </w:r>
    </w:p>
    <w:p w14:paraId="6FBBFBEA"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rPr>
      </w:pPr>
      <w:hyperlink r:id="rId155" w:history="1">
        <w:bookmarkStart w:id="51" w:name="_Toc41035174"/>
        <w:bookmarkStart w:id="52" w:name="_Toc41047779"/>
        <w:bookmarkStart w:id="53" w:name="_Toc44153824"/>
        <w:r w:rsidR="001B2E0C">
          <w:rPr>
            <w:rStyle w:val="Hyperlink0"/>
            <w:rFonts w:ascii="Times New Roman" w:hAnsi="Times New Roman"/>
          </w:rPr>
          <w:t>R for Data Science cheat-sheet</w:t>
        </w:r>
        <w:bookmarkEnd w:id="51"/>
        <w:bookmarkEnd w:id="52"/>
        <w:bookmarkEnd w:id="53"/>
      </w:hyperlink>
    </w:p>
    <w:p w14:paraId="19BC35F3"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rPr>
      </w:pPr>
      <w:hyperlink r:id="rId156" w:history="1">
        <w:bookmarkStart w:id="54" w:name="_Toc41035175"/>
        <w:bookmarkStart w:id="55" w:name="_Toc41047780"/>
        <w:bookmarkStart w:id="56" w:name="_Toc44153825"/>
        <w:r w:rsidR="001B2E0C">
          <w:rPr>
            <w:rStyle w:val="Hyperlink0"/>
            <w:rFonts w:ascii="Times New Roman" w:hAnsi="Times New Roman"/>
          </w:rPr>
          <w:t>A little book of R for Time Series</w:t>
        </w:r>
        <w:bookmarkEnd w:id="54"/>
        <w:bookmarkEnd w:id="55"/>
        <w:bookmarkEnd w:id="56"/>
      </w:hyperlink>
    </w:p>
    <w:p w14:paraId="646E5B28"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rPr>
      </w:pPr>
      <w:hyperlink r:id="rId157" w:history="1">
        <w:bookmarkStart w:id="57" w:name="_Toc41035176"/>
        <w:bookmarkStart w:id="58" w:name="_Toc41047781"/>
        <w:bookmarkStart w:id="59" w:name="_Toc44153826"/>
        <w:r w:rsidR="001B2E0C">
          <w:rPr>
            <w:rStyle w:val="Hyperlink0"/>
            <w:rFonts w:ascii="Times New Roman" w:hAnsi="Times New Roman"/>
          </w:rPr>
          <w:t>Applied Time Series Analysis for Fisheries and Environmental Sciences</w:t>
        </w:r>
        <w:bookmarkEnd w:id="57"/>
        <w:bookmarkEnd w:id="58"/>
        <w:bookmarkEnd w:id="59"/>
      </w:hyperlink>
      <w:r w:rsidR="001B2E0C">
        <w:rPr>
          <w:rStyle w:val="None"/>
          <w:rFonts w:ascii="Times New Roman" w:hAnsi="Times New Roman"/>
          <w:u w:color="6B9F25"/>
        </w:rPr>
        <w:t xml:space="preserve"> </w:t>
      </w:r>
    </w:p>
    <w:p w14:paraId="78ABE9FD"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lang w:val="pt-PT"/>
        </w:rPr>
      </w:pPr>
      <w:hyperlink r:id="rId158" w:history="1">
        <w:bookmarkStart w:id="60" w:name="_Toc41035177"/>
        <w:bookmarkStart w:id="61" w:name="_Toc41047782"/>
        <w:bookmarkStart w:id="62" w:name="_Toc44153827"/>
        <w:r w:rsidR="001B2E0C">
          <w:rPr>
            <w:rStyle w:val="Hyperlink1"/>
            <w:rFonts w:ascii="Times New Roman" w:hAnsi="Times New Roman"/>
          </w:rPr>
          <w:t>Autoregressive Models</w:t>
        </w:r>
        <w:bookmarkEnd w:id="60"/>
        <w:bookmarkEnd w:id="61"/>
        <w:bookmarkEnd w:id="62"/>
      </w:hyperlink>
    </w:p>
    <w:p w14:paraId="763C94A7" w14:textId="77777777" w:rsidR="001B2E0C" w:rsidRDefault="00F352F6" w:rsidP="001B2E0C">
      <w:pPr>
        <w:pStyle w:val="Default"/>
        <w:numPr>
          <w:ilvl w:val="0"/>
          <w:numId w:val="19"/>
        </w:numPr>
        <w:suppressAutoHyphens/>
        <w:outlineLvl w:val="0"/>
        <w:rPr>
          <w:rFonts w:ascii="Times New Roman" w:eastAsia="Times New Roman" w:hAnsi="Times New Roman" w:cs="Times New Roman"/>
          <w:color w:val="6B9F25"/>
        </w:rPr>
      </w:pPr>
      <w:hyperlink r:id="rId159" w:history="1">
        <w:bookmarkStart w:id="63" w:name="_Toc41035178"/>
        <w:bookmarkStart w:id="64" w:name="_Toc41047783"/>
        <w:bookmarkStart w:id="65" w:name="_Toc44153828"/>
        <w:r w:rsidR="001B2E0C">
          <w:rPr>
            <w:rStyle w:val="Hyperlink0"/>
            <w:rFonts w:ascii="Times New Roman" w:hAnsi="Times New Roman"/>
          </w:rPr>
          <w:t>Moving-average model</w:t>
        </w:r>
        <w:bookmarkEnd w:id="63"/>
        <w:bookmarkEnd w:id="64"/>
        <w:bookmarkEnd w:id="65"/>
      </w:hyperlink>
    </w:p>
    <w:p w14:paraId="10D6CA6A" w14:textId="03037123" w:rsidR="001B2E0C" w:rsidRPr="001B2E0C" w:rsidRDefault="00F352F6" w:rsidP="005C2295">
      <w:pPr>
        <w:pStyle w:val="BodyA"/>
        <w:numPr>
          <w:ilvl w:val="0"/>
          <w:numId w:val="19"/>
        </w:numPr>
        <w:rPr>
          <w:rStyle w:val="Hyperlink"/>
          <w:rFonts w:ascii="Arial" w:hAnsi="Arial" w:cs="Arial"/>
          <w:color w:val="660099"/>
          <w:shd w:val="clear" w:color="auto" w:fill="FFFFFF"/>
        </w:rPr>
      </w:pPr>
      <w:hyperlink r:id="rId160" w:anchor=":~:text=A%20given%20time%20series%20is,non%2Dsystematic%20component%20called%20noise.&amp;text=Trend%3A%20The%20increasing%20or%20decreasing,random%20variation%20in%20the%20series." w:history="1">
        <w:r w:rsidR="001B2E0C">
          <w:rPr>
            <w:rStyle w:val="Hyperlink"/>
          </w:rPr>
          <w:t>https://machinelearningmastery.com/decompose-time-series-data-trend-seasonality/#:~:text=A%20given%20time%20series%20is,non%2Dsystematic%20component%20called%20noise.&amp;text=Trend%3A%20The%20increasing%20or%20decreasing,random%20variation%20in%20the%20series.</w:t>
        </w:r>
      </w:hyperlink>
      <w:r w:rsidR="001B2E0C">
        <w:fldChar w:fldCharType="begin"/>
      </w:r>
      <w:r w:rsidR="001B2E0C">
        <w:instrText xml:space="preserve"> HYPERLINK "https://en.wikipedia.org/wiki/Trend_stationary" \l ":~:text=In%20the%20statistical%20analysis%20of,not%20have%20to%20be%20linear." </w:instrText>
      </w:r>
      <w:r w:rsidR="001B2E0C">
        <w:fldChar w:fldCharType="separate"/>
      </w:r>
    </w:p>
    <w:p w14:paraId="1B1FF570" w14:textId="77777777" w:rsidR="001B2E0C" w:rsidRPr="001B2E0C" w:rsidRDefault="001B2E0C" w:rsidP="001B2E0C">
      <w:pPr>
        <w:pStyle w:val="Heading3"/>
        <w:numPr>
          <w:ilvl w:val="0"/>
          <w:numId w:val="19"/>
        </w:numPr>
        <w:spacing w:after="45"/>
        <w:jc w:val="left"/>
        <w:rPr>
          <w:rStyle w:val="Hyperlink"/>
          <w:rFonts w:ascii="Calibri" w:eastAsia="Calibri" w:hAnsi="Calibri" w:cs="Calibri"/>
          <w:sz w:val="22"/>
          <w:szCs w:val="22"/>
          <w:u w:color="000000"/>
          <w:bdr w:val="nil"/>
        </w:rPr>
      </w:pPr>
      <w:bookmarkStart w:id="66" w:name="_Toc44153829"/>
      <w:r w:rsidRPr="001B2E0C">
        <w:rPr>
          <w:rStyle w:val="Hyperlink"/>
          <w:rFonts w:ascii="Calibri" w:eastAsia="Calibri" w:hAnsi="Calibri" w:cs="Calibri"/>
          <w:sz w:val="22"/>
          <w:szCs w:val="22"/>
          <w:u w:color="000000"/>
          <w:bdr w:val="nil"/>
        </w:rPr>
        <w:t>Trend stationary - Wikipedia</w:t>
      </w:r>
      <w:bookmarkEnd w:id="66"/>
    </w:p>
    <w:p w14:paraId="50AE345C" w14:textId="3417949E" w:rsidR="001B2E0C" w:rsidRPr="00E47D4B" w:rsidRDefault="001B2E0C" w:rsidP="001B2E0C">
      <w:pPr>
        <w:pStyle w:val="ListParagraph"/>
        <w:numPr>
          <w:ilvl w:val="0"/>
          <w:numId w:val="19"/>
        </w:numPr>
      </w:pPr>
      <w:r>
        <w:fldChar w:fldCharType="end"/>
      </w:r>
    </w:p>
    <w:p w14:paraId="440E9673" w14:textId="77777777" w:rsidR="00F25F4E" w:rsidRPr="00F25F4E" w:rsidRDefault="00F25F4E" w:rsidP="00F25F4E"/>
    <w:p w14:paraId="2DC9BBF4" w14:textId="77777777" w:rsidR="000B579B" w:rsidRPr="008A7605" w:rsidRDefault="000B579B" w:rsidP="008A7605"/>
    <w:p w14:paraId="764E47D0" w14:textId="77777777" w:rsidR="008A7605" w:rsidRDefault="008A7605" w:rsidP="008A7605">
      <w:pPr>
        <w:pStyle w:val="NoSpacing"/>
        <w:rPr>
          <w:rStyle w:val="None"/>
          <w:rFonts w:ascii="Times New Roman" w:eastAsia="Times New Roman" w:hAnsi="Times New Roman" w:cs="Times New Roman"/>
        </w:rPr>
      </w:pPr>
    </w:p>
    <w:p w14:paraId="741657B4" w14:textId="0109A81C" w:rsidR="001926CC" w:rsidRDefault="001926CC" w:rsidP="00F25F4E">
      <w:pPr>
        <w:rPr>
          <w:b/>
        </w:rPr>
      </w:pPr>
    </w:p>
    <w:p w14:paraId="70708A7C" w14:textId="77777777" w:rsidR="001926CC" w:rsidRDefault="001926CC">
      <w:pPr>
        <w:rPr>
          <w:b/>
        </w:rPr>
      </w:pPr>
    </w:p>
    <w:p w14:paraId="6E68F31A" w14:textId="76A59DD2" w:rsidR="001926CC" w:rsidRDefault="001926CC" w:rsidP="00F25F4E">
      <w:pPr>
        <w:pStyle w:val="NormalWeb"/>
        <w:spacing w:before="0" w:after="0"/>
        <w:rPr>
          <w:rStyle w:val="None"/>
          <w:sz w:val="22"/>
          <w:szCs w:val="22"/>
          <w:u w:color="404040"/>
        </w:rPr>
      </w:pPr>
    </w:p>
    <w:p w14:paraId="6A095A27" w14:textId="627E1885" w:rsidR="001926CC" w:rsidRDefault="001926CC" w:rsidP="001926CC">
      <w:pPr>
        <w:pStyle w:val="NormalWeb"/>
        <w:spacing w:before="0" w:after="0"/>
        <w:rPr>
          <w:rStyle w:val="None"/>
          <w:sz w:val="22"/>
          <w:szCs w:val="22"/>
          <w:u w:color="404040"/>
        </w:rPr>
      </w:pPr>
    </w:p>
    <w:p w14:paraId="58D692D9" w14:textId="0B182820" w:rsidR="006F43F8" w:rsidRDefault="006F43F8"/>
    <w:bookmarkEnd w:id="29"/>
    <w:bookmarkEnd w:id="30"/>
    <w:p w14:paraId="2F91089D" w14:textId="7F33C03D" w:rsidR="00A226D3" w:rsidRDefault="00A226D3" w:rsidP="00A226D3">
      <w:pPr>
        <w:pStyle w:val="BodyA"/>
        <w:rPr>
          <w:rStyle w:val="None"/>
          <w:rFonts w:ascii="Times New Roman" w:eastAsia="Times New Roman" w:hAnsi="Times New Roman" w:cs="Times New Roman"/>
        </w:rPr>
      </w:pPr>
    </w:p>
    <w:p w14:paraId="7964C761" w14:textId="76CB969E" w:rsidR="0069188D" w:rsidRDefault="0069188D" w:rsidP="0069188D"/>
    <w:sectPr w:rsidR="0069188D" w:rsidSect="006D4463">
      <w:headerReference w:type="default" r:id="rId161"/>
      <w:footerReference w:type="even" r:id="rId162"/>
      <w:footerReference w:type="default" r:id="rId163"/>
      <w:pgSz w:w="12240" w:h="15840" w:code="1"/>
      <w:pgMar w:top="720" w:right="90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47EAB" w14:textId="77777777" w:rsidR="00AB4274" w:rsidRDefault="00AB4274" w:rsidP="009B2968">
      <w:r>
        <w:separator/>
      </w:r>
    </w:p>
  </w:endnote>
  <w:endnote w:type="continuationSeparator" w:id="0">
    <w:p w14:paraId="138D274F" w14:textId="77777777" w:rsidR="00AB4274" w:rsidRDefault="00AB4274"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3218877"/>
      <w:docPartObj>
        <w:docPartGallery w:val="Page Numbers (Bottom of Page)"/>
        <w:docPartUnique/>
      </w:docPartObj>
    </w:sdtPr>
    <w:sdtContent>
      <w:p w14:paraId="0A56C5CD" w14:textId="77777777" w:rsidR="00F352F6" w:rsidRDefault="00F352F6"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EEEEA3" w14:textId="77777777" w:rsidR="00F352F6" w:rsidRDefault="00F352F6"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C8D8E" w14:textId="77777777" w:rsidR="00F352F6" w:rsidRDefault="00F352F6" w:rsidP="00E832AC">
    <w:pPr>
      <w:pStyle w:val="Footer"/>
      <w:rPr>
        <w:rStyle w:val="PageNumber"/>
      </w:rPr>
    </w:pPr>
    <w:r w:rsidRPr="00E832AC">
      <w:t>PAGE</w:t>
    </w:r>
    <w:r>
      <w:t xml:space="preserve">   </w:t>
    </w:r>
    <w:sdt>
      <w:sdtPr>
        <w:rPr>
          <w:rStyle w:val="PageNumber"/>
        </w:rPr>
        <w:id w:val="-601500411"/>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662F8" w14:textId="77777777" w:rsidR="00AB4274" w:rsidRDefault="00AB4274" w:rsidP="009B2968">
      <w:r>
        <w:separator/>
      </w:r>
    </w:p>
  </w:footnote>
  <w:footnote w:type="continuationSeparator" w:id="0">
    <w:p w14:paraId="46ABF0DF" w14:textId="77777777" w:rsidR="00AB4274" w:rsidRDefault="00AB4274"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E92EC" w14:textId="586AFFCF" w:rsidR="00F352F6" w:rsidRPr="009B2968" w:rsidRDefault="00F352F6" w:rsidP="00E832AC">
    <w:pPr>
      <w:pStyle w:val="Header"/>
    </w:pPr>
    <w:r w:rsidRPr="00E44B70">
      <w:rPr>
        <w:noProof/>
        <w:lang w:eastAsia="en-AU"/>
      </w:rPr>
      <mc:AlternateContent>
        <mc:Choice Requires="wps">
          <w:drawing>
            <wp:inline distT="0" distB="0" distL="0" distR="0" wp14:anchorId="513CAAD7" wp14:editId="1F72CE7A">
              <wp:extent cx="4970977" cy="45719"/>
              <wp:effectExtent l="0" t="0" r="0" b="5715"/>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4970977" cy="45719"/>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69E69B58" id="Rectangle 5" o:spid="_x0000_s1026" style="width:391.4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2P+QIAAHIGAAAOAAAAZHJzL2Uyb0RvYy54bWysVVlvGyEQfq/U/4B4d9ZnfCjryEddVYqS&#10;KEmbZ8yCjcQCBXykVf97Z9j10bQPTVVLxjMw1zeXr673pSZb4YOyJqetiyYlwnBbKLPK6eenRWNA&#10;SYjMFExbI3L6IgK9Hr9/d7VzI9G2a6sL4QkYMWG0czldx+hGWRb4WpQsXFgnDDxK60sWgfWrrPBs&#10;B9ZLnbWbzctsZ33hvOUiBLidV490nOxLKXi8kzKISHROIbaYTp/OJZ7Z+IqNVp65teJ1GOwfoiiZ&#10;MuD0aGrOIiMbr34zVSrubbAyXnBbZlZKxUXCAGhazVdoHtfMiYQFkhPcMU3h/5nlt9t7T1SR0x4l&#10;hpVQogdIGjMrLUgvQRL7eBMiggOqAvV91hp05v3FZWPaHQ4a3c600xh2B9NGq98eTHvtyeTyQ/cH&#10;aheCj+BrPYtqKw4Zhpu/g1AXG5PTz052KNkyKGgLy5eluA6/KdJs58IoIcM+SOSju/cgjFwAEtHs&#10;pS+J1Mp9QUt4A+Ug+9QbL8feQMwcLrvDfnPY71PC4a3b67eGtXM0g8rOh/hR2JIgkVMPWUxG2RZi&#10;quI8iKB4sFoVC6V1YrDdxUz7ChfjXJh4QPeLpDZkl9N2r9uEbuYMJkZqVjkyFs2lhkZHcxbWlblk&#10;oOr0UkUYN61KwNDETw1CGwxDpIGpwoUIXafAuE85S1R80QKFtXkQEjonJawC4VdLxFCNF8w/hHgY&#10;MqhSUkBBCWG+UbdWOQX5Rv0KGSgl/9bEo76BtZSScAYOyaUtXmAyvK1WRnB8oSCrNyzEe+ZhR7Sg&#10;CYWPd3BIbaEotqYoWVv/7U/3KA99D6+U7GDn5DR83TAvKNGfDAx1Z9DCssZzxp8zy3PGbMqZTVNA&#10;ILpE1gZ81IkFW9Lb8hlW5AQ9A88MB/855dEfmFmsCgZLlovJJInBcnIs3phHB4NaDQf21NP+mXlX&#10;d3iE0bi1hx3FRq8avZLFfBs72UQrVZqCU27r1oLFloa3XsK4Oc/5JHX6qxj/BAAA//8DAFBLAwQU&#10;AAYACAAAACEAbcauB9gAAAADAQAADwAAAGRycy9kb3ducmV2LnhtbEyPzU7DQAyE70i8w8pI3OiG&#10;SP0hZFNBpR5BassDuFk3G5H1Rtltk/L0GC5wsWzNaPxNuZ58py40xDawgcdZBoq4DrblxsDHYfuw&#10;AhUTssUuMBm4UoR1dXtTYmHDyDu67FOjJIRjgQZcSn2hdawdeYyz0BOLdgqDxyTn0Gg74CjhvtN5&#10;li20x5blg8OeNo7qz/3ZG9htxvn8afmm3xfXhKev3sWtezXm/m56eQaVaEp/ZvjBF3SohOkYzmyj&#10;6gxIkfQ7RVuucqlxlCUHXZX6P3v1DQAA//8DAFBLAQItABQABgAIAAAAIQC2gziS/gAAAOEBAAAT&#10;AAAAAAAAAAAAAAAAAAAAAABbQ29udGVudF9UeXBlc10ueG1sUEsBAi0AFAAGAAgAAAAhADj9If/W&#10;AAAAlAEAAAsAAAAAAAAAAAAAAAAALwEAAF9yZWxzLy5yZWxzUEsBAi0AFAAGAAgAAAAhACMm3Y/5&#10;AgAAcgYAAA4AAAAAAAAAAAAAAAAALgIAAGRycy9lMm9Eb2MueG1sUEsBAi0AFAAGAAgAAAAhAG3G&#10;rgfYAAAAAwEAAA8AAAAAAAAAAAAAAAAAUwUAAGRycy9kb3ducmV2LnhtbFBLBQYAAAAABAAEAPMA&#10;AABYBgAAAAA=&#10;" fillcolor="#e2b80f [3204]" stroked="f" strokeweight="2pt">
              <v:stroke miterlimit="4"/>
              <v:textbox inset="3pt,3pt,3pt,3pt"/>
              <w10:anchorlock/>
            </v:rect>
          </w:pict>
        </mc:Fallback>
      </mc:AlternateContent>
    </w:r>
    <w:r>
      <w:t xml:space="preserve">      Time Series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3511"/>
    <w:multiLevelType w:val="hybridMultilevel"/>
    <w:tmpl w:val="B4DABD96"/>
    <w:numStyleLink w:val="ImportedStyle4"/>
  </w:abstractNum>
  <w:abstractNum w:abstractNumId="1" w15:restartNumberingAfterBreak="0">
    <w:nsid w:val="09B22941"/>
    <w:multiLevelType w:val="hybridMultilevel"/>
    <w:tmpl w:val="AFBEB9F2"/>
    <w:styleLink w:val="Bullets"/>
    <w:lvl w:ilvl="0" w:tplc="02A0F51A">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360" w:hanging="36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7462820">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334" w:hanging="132"/>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9D2F5FE">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65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DAF8ECE8">
      <w:start w:val="1"/>
      <w:numFmt w:val="bullet"/>
      <w:lvlText w:val="­"/>
      <w:lvlJc w:val="left"/>
      <w:pPr>
        <w:tabs>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890"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85C89F8">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178"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7922B470">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39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75CF67E">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62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FF03CB6">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186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95B6EA74">
      <w:start w:val="1"/>
      <w:numFmt w:val="bullet"/>
      <w:lvlText w:val="­"/>
      <w:lvlJc w:val="left"/>
      <w:pPr>
        <w:tabs>
          <w:tab w:val="left" w:pos="846"/>
          <w:tab w:val="left" w:pos="1692"/>
          <w:tab w:val="left" w:pos="2538"/>
          <w:tab w:val="left" w:pos="3384"/>
          <w:tab w:val="left" w:pos="4230"/>
          <w:tab w:val="left" w:pos="5076"/>
          <w:tab w:val="left" w:pos="5922"/>
          <w:tab w:val="left" w:pos="6768"/>
          <w:tab w:val="left" w:pos="7614"/>
          <w:tab w:val="left" w:pos="8460"/>
          <w:tab w:val="left" w:pos="9306"/>
          <w:tab w:val="left" w:pos="10152"/>
          <w:tab w:val="left" w:pos="10570"/>
        </w:tabs>
        <w:ind w:left="209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15:restartNumberingAfterBreak="0">
    <w:nsid w:val="15FE697B"/>
    <w:multiLevelType w:val="hybridMultilevel"/>
    <w:tmpl w:val="B4DABD96"/>
    <w:styleLink w:val="ImportedStyle4"/>
    <w:lvl w:ilvl="0" w:tplc="A82AE5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3B641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1E41D0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1C59F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A625F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A2AD8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D0AFA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B74857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8C87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E4453D3"/>
    <w:multiLevelType w:val="hybridMultilevel"/>
    <w:tmpl w:val="A4CA4CF6"/>
    <w:numStyleLink w:val="ImportedStyle3"/>
  </w:abstractNum>
  <w:abstractNum w:abstractNumId="4" w15:restartNumberingAfterBreak="0">
    <w:nsid w:val="1FE96A64"/>
    <w:multiLevelType w:val="hybridMultilevel"/>
    <w:tmpl w:val="786AF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85272"/>
    <w:multiLevelType w:val="hybridMultilevel"/>
    <w:tmpl w:val="6DA6E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DF1680"/>
    <w:multiLevelType w:val="hybridMultilevel"/>
    <w:tmpl w:val="A28419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6A79EF"/>
    <w:multiLevelType w:val="multilevel"/>
    <w:tmpl w:val="2FE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127665"/>
    <w:multiLevelType w:val="hybridMultilevel"/>
    <w:tmpl w:val="59AC6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063062"/>
    <w:multiLevelType w:val="hybridMultilevel"/>
    <w:tmpl w:val="A4CA4CF6"/>
    <w:styleLink w:val="ImportedStyle3"/>
    <w:lvl w:ilvl="0" w:tplc="DFD21494">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F07A042E">
      <w:start w:val="1"/>
      <w:numFmt w:val="bullet"/>
      <w:lvlText w:val=" "/>
      <w:lvlJc w:val="left"/>
      <w:pPr>
        <w:ind w:left="145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AE41A1A">
      <w:start w:val="1"/>
      <w:numFmt w:val="bullet"/>
      <w:lvlText w:val=" "/>
      <w:lvlJc w:val="left"/>
      <w:pPr>
        <w:ind w:left="217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C6EA9F14">
      <w:start w:val="1"/>
      <w:numFmt w:val="bullet"/>
      <w:lvlText w:val=" "/>
      <w:lvlJc w:val="left"/>
      <w:pPr>
        <w:ind w:left="289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74AC66DC">
      <w:start w:val="1"/>
      <w:numFmt w:val="bullet"/>
      <w:lvlText w:val=" "/>
      <w:lvlJc w:val="left"/>
      <w:pPr>
        <w:ind w:left="361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7CE272BC">
      <w:start w:val="1"/>
      <w:numFmt w:val="bullet"/>
      <w:lvlText w:val=" "/>
      <w:lvlJc w:val="left"/>
      <w:pPr>
        <w:ind w:left="433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39305628">
      <w:start w:val="1"/>
      <w:numFmt w:val="bullet"/>
      <w:lvlText w:val=" "/>
      <w:lvlJc w:val="left"/>
      <w:pPr>
        <w:ind w:left="505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95AED290">
      <w:start w:val="1"/>
      <w:numFmt w:val="bullet"/>
      <w:lvlText w:val=" "/>
      <w:lvlJc w:val="left"/>
      <w:pPr>
        <w:ind w:left="577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3E86E54">
      <w:start w:val="1"/>
      <w:numFmt w:val="bullet"/>
      <w:lvlText w:val=" "/>
      <w:lvlJc w:val="left"/>
      <w:pPr>
        <w:ind w:left="6497" w:hanging="37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465E55E6"/>
    <w:multiLevelType w:val="hybridMultilevel"/>
    <w:tmpl w:val="510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812425"/>
    <w:multiLevelType w:val="hybridMultilevel"/>
    <w:tmpl w:val="953E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16B4B"/>
    <w:multiLevelType w:val="hybridMultilevel"/>
    <w:tmpl w:val="EE50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6D36D2"/>
    <w:multiLevelType w:val="hybridMultilevel"/>
    <w:tmpl w:val="BA6C65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D973CA2"/>
    <w:multiLevelType w:val="multilevel"/>
    <w:tmpl w:val="AF18A0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076EE4"/>
    <w:multiLevelType w:val="hybridMultilevel"/>
    <w:tmpl w:val="D6C00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C10BD4"/>
    <w:multiLevelType w:val="multilevel"/>
    <w:tmpl w:val="ED987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284085C"/>
    <w:multiLevelType w:val="hybridMultilevel"/>
    <w:tmpl w:val="AFBEB9F2"/>
    <w:numStyleLink w:val="Bullets"/>
  </w:abstractNum>
  <w:num w:numId="1">
    <w:abstractNumId w:val="1"/>
  </w:num>
  <w:num w:numId="2">
    <w:abstractNumId w:val="17"/>
  </w:num>
  <w:num w:numId="3">
    <w:abstractNumId w:val="12"/>
  </w:num>
  <w:num w:numId="4">
    <w:abstractNumId w:val="17"/>
    <w:lvlOverride w:ilvl="0">
      <w:lvl w:ilvl="0" w:tplc="86EC9EEE">
        <w:start w:val="1"/>
        <w:numFmt w:val="bullet"/>
        <w:lvlText w:val="•"/>
        <w:lvlJc w:val="left"/>
        <w:pPr>
          <w:tabs>
            <w:tab w:val="left" w:pos="1440"/>
            <w:tab w:val="left" w:pos="2880"/>
            <w:tab w:val="left" w:pos="4320"/>
            <w:tab w:val="left" w:pos="5760"/>
            <w:tab w:val="left" w:pos="7200"/>
            <w:tab w:val="left" w:pos="8640"/>
            <w:tab w:val="left" w:pos="10080"/>
          </w:tabs>
          <w:ind w:left="360" w:hanging="36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sz w:val="21"/>
          <w:szCs w:val="21"/>
          <w:highlight w:val="none"/>
          <w:vertAlign w:val="baseline"/>
        </w:rPr>
      </w:lvl>
    </w:lvlOverride>
    <w:lvlOverride w:ilvl="1">
      <w:lvl w:ilvl="1" w:tplc="B1B85876">
        <w:start w:val="1"/>
        <w:numFmt w:val="bullet"/>
        <w:lvlText w:val="­"/>
        <w:lvlJc w:val="left"/>
        <w:pPr>
          <w:tabs>
            <w:tab w:val="left" w:pos="1440"/>
            <w:tab w:val="left" w:pos="2880"/>
            <w:tab w:val="left" w:pos="4320"/>
            <w:tab w:val="left" w:pos="5760"/>
            <w:tab w:val="left" w:pos="7200"/>
            <w:tab w:val="left" w:pos="8640"/>
            <w:tab w:val="left" w:pos="10080"/>
          </w:tabs>
          <w:ind w:left="334" w:hanging="132"/>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327C3D42">
        <w:start w:val="1"/>
        <w:numFmt w:val="bullet"/>
        <w:lvlText w:val="­"/>
        <w:lvlJc w:val="left"/>
        <w:pPr>
          <w:tabs>
            <w:tab w:val="left" w:pos="1440"/>
            <w:tab w:val="left" w:pos="2880"/>
            <w:tab w:val="left" w:pos="4320"/>
            <w:tab w:val="left" w:pos="5760"/>
            <w:tab w:val="left" w:pos="7200"/>
            <w:tab w:val="left" w:pos="8640"/>
            <w:tab w:val="left" w:pos="10080"/>
          </w:tabs>
          <w:ind w:left="65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C4E19D8">
        <w:start w:val="1"/>
        <w:numFmt w:val="bullet"/>
        <w:lvlText w:val="­"/>
        <w:lvlJc w:val="left"/>
        <w:pPr>
          <w:tabs>
            <w:tab w:val="left" w:pos="1440"/>
            <w:tab w:val="left" w:pos="2880"/>
            <w:tab w:val="left" w:pos="4320"/>
            <w:tab w:val="left" w:pos="5760"/>
            <w:tab w:val="left" w:pos="7200"/>
            <w:tab w:val="left" w:pos="8640"/>
            <w:tab w:val="left" w:pos="10080"/>
          </w:tabs>
          <w:ind w:left="890"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FAEE37D4">
        <w:start w:val="1"/>
        <w:numFmt w:val="bullet"/>
        <w:lvlText w:val="­"/>
        <w:lvlJc w:val="left"/>
        <w:pPr>
          <w:tabs>
            <w:tab w:val="left" w:pos="1440"/>
            <w:tab w:val="left" w:pos="2880"/>
            <w:tab w:val="left" w:pos="4320"/>
            <w:tab w:val="left" w:pos="5760"/>
            <w:tab w:val="left" w:pos="7200"/>
            <w:tab w:val="left" w:pos="8640"/>
            <w:tab w:val="left" w:pos="10080"/>
          </w:tabs>
          <w:ind w:left="1178"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4A7CC51C">
        <w:start w:val="1"/>
        <w:numFmt w:val="bullet"/>
        <w:lvlText w:val="­"/>
        <w:lvlJc w:val="left"/>
        <w:pPr>
          <w:tabs>
            <w:tab w:val="left" w:pos="1440"/>
            <w:tab w:val="left" w:pos="2880"/>
            <w:tab w:val="left" w:pos="4320"/>
            <w:tab w:val="left" w:pos="5760"/>
            <w:tab w:val="left" w:pos="7200"/>
            <w:tab w:val="left" w:pos="8640"/>
            <w:tab w:val="left" w:pos="10080"/>
          </w:tabs>
          <w:ind w:left="139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70341F10">
        <w:start w:val="1"/>
        <w:numFmt w:val="bullet"/>
        <w:lvlText w:val="­"/>
        <w:lvlJc w:val="left"/>
        <w:pPr>
          <w:tabs>
            <w:tab w:val="left" w:pos="1440"/>
            <w:tab w:val="left" w:pos="2880"/>
            <w:tab w:val="left" w:pos="4320"/>
            <w:tab w:val="left" w:pos="5760"/>
            <w:tab w:val="left" w:pos="7200"/>
            <w:tab w:val="left" w:pos="8640"/>
            <w:tab w:val="left" w:pos="10080"/>
          </w:tabs>
          <w:ind w:left="1624"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09E05726">
        <w:start w:val="1"/>
        <w:numFmt w:val="bullet"/>
        <w:lvlText w:val="­"/>
        <w:lvlJc w:val="left"/>
        <w:pPr>
          <w:tabs>
            <w:tab w:val="left" w:pos="1440"/>
            <w:tab w:val="left" w:pos="2880"/>
            <w:tab w:val="left" w:pos="4320"/>
            <w:tab w:val="left" w:pos="5760"/>
            <w:tab w:val="left" w:pos="7200"/>
            <w:tab w:val="left" w:pos="8640"/>
            <w:tab w:val="left" w:pos="10080"/>
          </w:tabs>
          <w:ind w:left="186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B770C5F4">
        <w:start w:val="1"/>
        <w:numFmt w:val="bullet"/>
        <w:lvlText w:val="­"/>
        <w:lvlJc w:val="left"/>
        <w:pPr>
          <w:tabs>
            <w:tab w:val="left" w:pos="1440"/>
            <w:tab w:val="left" w:pos="2880"/>
            <w:tab w:val="left" w:pos="4320"/>
            <w:tab w:val="left" w:pos="5760"/>
            <w:tab w:val="left" w:pos="7200"/>
            <w:tab w:val="left" w:pos="8640"/>
            <w:tab w:val="left" w:pos="10080"/>
          </w:tabs>
          <w:ind w:left="2099" w:hanging="17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5">
    <w:abstractNumId w:val="17"/>
    <w:lvlOverride w:ilvl="0">
      <w:lvl w:ilvl="0" w:tplc="86EC9EEE">
        <w:start w:val="1"/>
        <w:numFmt w:val="bullet"/>
        <w:lvlText w:val="•"/>
        <w:lvlJc w:val="left"/>
        <w:pPr>
          <w:tabs>
            <w:tab w:val="left" w:pos="1382"/>
            <w:tab w:val="left" w:pos="2764"/>
            <w:tab w:val="left" w:pos="4146"/>
            <w:tab w:val="left" w:pos="5528"/>
            <w:tab w:val="left" w:pos="6910"/>
            <w:tab w:val="left" w:pos="8292"/>
            <w:tab w:val="left" w:pos="9674"/>
            <w:tab w:val="left" w:pos="10570"/>
          </w:tabs>
          <w:ind w:left="360" w:hanging="360"/>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sz w:val="21"/>
          <w:szCs w:val="21"/>
          <w:highlight w:val="none"/>
          <w:vertAlign w:val="baseline"/>
        </w:rPr>
      </w:lvl>
    </w:lvlOverride>
    <w:lvlOverride w:ilvl="1">
      <w:lvl w:ilvl="1" w:tplc="B1B85876">
        <w:start w:val="1"/>
        <w:numFmt w:val="bullet"/>
        <w:lvlText w:val="­"/>
        <w:lvlJc w:val="left"/>
        <w:pPr>
          <w:tabs>
            <w:tab w:val="left" w:pos="1382"/>
            <w:tab w:val="left" w:pos="2764"/>
            <w:tab w:val="left" w:pos="4146"/>
            <w:tab w:val="left" w:pos="5528"/>
            <w:tab w:val="left" w:pos="6910"/>
            <w:tab w:val="left" w:pos="8292"/>
            <w:tab w:val="left" w:pos="9674"/>
            <w:tab w:val="left" w:pos="10570"/>
          </w:tabs>
          <w:ind w:left="346" w:hanging="144"/>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327C3D42">
        <w:start w:val="1"/>
        <w:numFmt w:val="bullet"/>
        <w:lvlText w:val="­"/>
        <w:lvlJc w:val="left"/>
        <w:pPr>
          <w:tabs>
            <w:tab w:val="left" w:pos="1382"/>
            <w:tab w:val="left" w:pos="2764"/>
            <w:tab w:val="left" w:pos="4146"/>
            <w:tab w:val="left" w:pos="5528"/>
            <w:tab w:val="left" w:pos="6910"/>
            <w:tab w:val="left" w:pos="8292"/>
            <w:tab w:val="left" w:pos="9674"/>
            <w:tab w:val="left" w:pos="10570"/>
          </w:tabs>
          <w:ind w:left="675"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C4E19D8">
        <w:start w:val="1"/>
        <w:numFmt w:val="bullet"/>
        <w:lvlText w:val="­"/>
        <w:lvlJc w:val="left"/>
        <w:pPr>
          <w:tabs>
            <w:tab w:val="left" w:pos="1382"/>
            <w:tab w:val="left" w:pos="2764"/>
            <w:tab w:val="left" w:pos="4146"/>
            <w:tab w:val="left" w:pos="5528"/>
            <w:tab w:val="left" w:pos="6910"/>
            <w:tab w:val="left" w:pos="8292"/>
            <w:tab w:val="left" w:pos="9674"/>
            <w:tab w:val="left" w:pos="10570"/>
          </w:tabs>
          <w:ind w:left="905"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FAEE37D4">
        <w:start w:val="1"/>
        <w:numFmt w:val="bullet"/>
        <w:lvlText w:val="­"/>
        <w:lvlJc w:val="left"/>
        <w:pPr>
          <w:tabs>
            <w:tab w:val="left" w:pos="1382"/>
            <w:tab w:val="left" w:pos="2764"/>
            <w:tab w:val="left" w:pos="4146"/>
            <w:tab w:val="left" w:pos="5528"/>
            <w:tab w:val="left" w:pos="6910"/>
            <w:tab w:val="left" w:pos="8292"/>
            <w:tab w:val="left" w:pos="9674"/>
            <w:tab w:val="left" w:pos="10570"/>
          </w:tabs>
          <w:ind w:left="1193"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4A7CC51C">
        <w:start w:val="1"/>
        <w:numFmt w:val="bullet"/>
        <w:lvlText w:val="­"/>
        <w:lvlJc w:val="left"/>
        <w:pPr>
          <w:tabs>
            <w:tab w:val="left" w:pos="2764"/>
            <w:tab w:val="left" w:pos="4146"/>
            <w:tab w:val="left" w:pos="5528"/>
            <w:tab w:val="left" w:pos="6910"/>
            <w:tab w:val="left" w:pos="8292"/>
            <w:tab w:val="left" w:pos="9674"/>
            <w:tab w:val="left" w:pos="10570"/>
          </w:tabs>
          <w:ind w:left="1409"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70341F10">
        <w:start w:val="1"/>
        <w:numFmt w:val="bullet"/>
        <w:lvlText w:val="­"/>
        <w:lvlJc w:val="left"/>
        <w:pPr>
          <w:tabs>
            <w:tab w:val="left" w:pos="1382"/>
            <w:tab w:val="left" w:pos="2764"/>
            <w:tab w:val="left" w:pos="4146"/>
            <w:tab w:val="left" w:pos="5528"/>
            <w:tab w:val="left" w:pos="6910"/>
            <w:tab w:val="left" w:pos="8292"/>
            <w:tab w:val="left" w:pos="9674"/>
            <w:tab w:val="left" w:pos="10570"/>
          </w:tabs>
          <w:ind w:left="1640"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09E05726">
        <w:start w:val="1"/>
        <w:numFmt w:val="bullet"/>
        <w:lvlText w:val="­"/>
        <w:lvlJc w:val="left"/>
        <w:pPr>
          <w:tabs>
            <w:tab w:val="left" w:pos="1382"/>
            <w:tab w:val="left" w:pos="2764"/>
            <w:tab w:val="left" w:pos="4146"/>
            <w:tab w:val="left" w:pos="5528"/>
            <w:tab w:val="left" w:pos="6910"/>
            <w:tab w:val="left" w:pos="8292"/>
            <w:tab w:val="left" w:pos="9674"/>
            <w:tab w:val="left" w:pos="10570"/>
          </w:tabs>
          <w:ind w:left="1884"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B770C5F4">
        <w:start w:val="1"/>
        <w:numFmt w:val="bullet"/>
        <w:lvlText w:val="­"/>
        <w:lvlJc w:val="left"/>
        <w:pPr>
          <w:tabs>
            <w:tab w:val="left" w:pos="1382"/>
            <w:tab w:val="left" w:pos="2764"/>
            <w:tab w:val="left" w:pos="4146"/>
            <w:tab w:val="left" w:pos="5528"/>
            <w:tab w:val="left" w:pos="6910"/>
            <w:tab w:val="left" w:pos="8292"/>
            <w:tab w:val="left" w:pos="9674"/>
            <w:tab w:val="left" w:pos="10570"/>
          </w:tabs>
          <w:ind w:left="2115" w:hanging="185"/>
        </w:pPr>
        <w:rPr>
          <w:rFonts w:ascii="Arial" w:eastAsia="Arial" w:hAnsi="Arial" w:cs="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6">
    <w:abstractNumId w:val="17"/>
    <w:lvlOverride w:ilvl="0">
      <w:lvl w:ilvl="0" w:tplc="86EC9EEE">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360" w:hanging="36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B1B85876">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334" w:hanging="132"/>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327C3D42">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659"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C4E19D8">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890"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FAEE37D4">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1178"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4A7CC51C">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1394"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70341F10">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1624"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09E05726">
        <w:start w:val="1"/>
        <w:numFmt w:val="bullet"/>
        <w:lvlText w:val="­"/>
        <w:lvlJc w:val="left"/>
        <w:pPr>
          <w:tabs>
            <w:tab w:val="left" w:pos="920"/>
            <w:tab w:val="left" w:pos="2760"/>
            <w:tab w:val="left" w:pos="3680"/>
            <w:tab w:val="left" w:pos="4600"/>
            <w:tab w:val="left" w:pos="5520"/>
            <w:tab w:val="left" w:pos="6440"/>
            <w:tab w:val="left" w:pos="7360"/>
            <w:tab w:val="left" w:pos="8280"/>
            <w:tab w:val="left" w:pos="9200"/>
            <w:tab w:val="left" w:pos="10120"/>
            <w:tab w:val="left" w:pos="10570"/>
          </w:tabs>
          <w:ind w:left="1869"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B770C5F4">
        <w:start w:val="1"/>
        <w:numFmt w:val="bullet"/>
        <w:lvlText w:val="­"/>
        <w:lvlJc w:val="left"/>
        <w:pPr>
          <w:tabs>
            <w:tab w:val="left" w:pos="920"/>
            <w:tab w:val="left" w:pos="1840"/>
            <w:tab w:val="left" w:pos="2760"/>
            <w:tab w:val="left" w:pos="3680"/>
            <w:tab w:val="left" w:pos="4600"/>
            <w:tab w:val="left" w:pos="5520"/>
            <w:tab w:val="left" w:pos="6440"/>
            <w:tab w:val="left" w:pos="7360"/>
            <w:tab w:val="left" w:pos="8280"/>
            <w:tab w:val="left" w:pos="9200"/>
            <w:tab w:val="left" w:pos="10120"/>
            <w:tab w:val="left" w:pos="10570"/>
          </w:tabs>
          <w:ind w:left="2099" w:hanging="17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7">
    <w:abstractNumId w:val="13"/>
  </w:num>
  <w:num w:numId="8">
    <w:abstractNumId w:val="10"/>
  </w:num>
  <w:num w:numId="9">
    <w:abstractNumId w:val="5"/>
  </w:num>
  <w:num w:numId="10">
    <w:abstractNumId w:val="11"/>
  </w:num>
  <w:num w:numId="11">
    <w:abstractNumId w:val="4"/>
  </w:num>
  <w:num w:numId="12">
    <w:abstractNumId w:val="15"/>
  </w:num>
  <w:num w:numId="13">
    <w:abstractNumId w:val="6"/>
  </w:num>
  <w:num w:numId="14">
    <w:abstractNumId w:val="9"/>
  </w:num>
  <w:num w:numId="15">
    <w:abstractNumId w:val="3"/>
  </w:num>
  <w:num w:numId="16">
    <w:abstractNumId w:val="2"/>
  </w:num>
  <w:num w:numId="17">
    <w:abstractNumId w:val="0"/>
  </w:num>
  <w:num w:numId="18">
    <w:abstractNumId w:val="17"/>
    <w:lvlOverride w:ilvl="0">
      <w:lvl w:ilvl="0" w:tplc="86EC9EEE">
        <w:start w:val="1"/>
        <w:numFmt w:val="bullet"/>
        <w:lvlText w:val=" "/>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435" w:hanging="435"/>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1">
      <w:lvl w:ilvl="1" w:tplc="B1B85876">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334" w:hanging="132"/>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2">
      <w:lvl w:ilvl="2" w:tplc="327C3D42">
        <w:start w:val="1"/>
        <w:numFmt w:val="bullet"/>
        <w:lvlText w:val="­"/>
        <w:lvlJc w:val="left"/>
        <w:pPr>
          <w:tabs>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659"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3">
      <w:lvl w:ilvl="3" w:tplc="7C4E19D8">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890"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4">
      <w:lvl w:ilvl="4" w:tplc="FAEE37D4">
        <w:start w:val="1"/>
        <w:numFmt w:val="bullet"/>
        <w:lvlText w:val="­"/>
        <w:lvlJc w:val="left"/>
        <w:pPr>
          <w:tabs>
            <w:tab w:val="left" w:pos="572"/>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178"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5">
      <w:lvl w:ilvl="5" w:tplc="4A7CC51C">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394"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6">
      <w:lvl w:ilvl="6" w:tplc="70341F10">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624"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7">
      <w:lvl w:ilvl="7" w:tplc="09E05726">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869"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lvlOverride w:ilvl="8">
      <w:lvl w:ilvl="8" w:tplc="B770C5F4">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2099" w:hanging="170"/>
        </w:pPr>
        <w:rPr>
          <w:rFonts w:ascii="Tw Cen MT" w:eastAsia="Tw Cen MT" w:hAnsi="Tw Cen MT" w:cs="Tw Cen MT"/>
          <w:b w:val="0"/>
          <w:bCs w:val="0"/>
          <w:i w:val="0"/>
          <w:iCs w:val="0"/>
          <w:caps w:val="0"/>
          <w:smallCaps w:val="0"/>
          <w:strike w:val="0"/>
          <w:dstrike w:val="0"/>
          <w:outline w:val="0"/>
          <w:emboss w:val="0"/>
          <w:imprint w:val="0"/>
          <w:color w:val="1CADE4"/>
          <w:spacing w:val="0"/>
          <w:w w:val="100"/>
          <w:kern w:val="0"/>
          <w:position w:val="0"/>
          <w:highlight w:val="none"/>
          <w:vertAlign w:val="baseline"/>
        </w:rPr>
      </w:lvl>
    </w:lvlOverride>
  </w:num>
  <w:num w:numId="19">
    <w:abstractNumId w:val="17"/>
    <w:lvlOverride w:ilvl="0">
      <w:lvl w:ilvl="0" w:tplc="86EC9EEE">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360" w:hanging="36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B1B85876">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334" w:hanging="132"/>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327C3D42">
        <w:start w:val="1"/>
        <w:numFmt w:val="bullet"/>
        <w:lvlText w:val="­"/>
        <w:lvlJc w:val="left"/>
        <w:pPr>
          <w:tabs>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659"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C4E19D8">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890"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FAEE37D4">
        <w:start w:val="1"/>
        <w:numFmt w:val="bullet"/>
        <w:lvlText w:val="­"/>
        <w:lvlJc w:val="left"/>
        <w:pPr>
          <w:tabs>
            <w:tab w:val="left" w:pos="572"/>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178"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4A7CC51C">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394"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70341F10">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624"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09E05726">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1869"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B770C5F4">
        <w:start w:val="1"/>
        <w:numFmt w:val="bullet"/>
        <w:lvlText w:val="­"/>
        <w:lvlJc w:val="left"/>
        <w:pPr>
          <w:tabs>
            <w:tab w:val="left" w:pos="572"/>
            <w:tab w:val="left" w:pos="1144"/>
            <w:tab w:val="left" w:pos="1716"/>
            <w:tab w:val="left" w:pos="2288"/>
            <w:tab w:val="left" w:pos="2860"/>
            <w:tab w:val="left" w:pos="3432"/>
            <w:tab w:val="left" w:pos="4004"/>
            <w:tab w:val="left" w:pos="4576"/>
            <w:tab w:val="left" w:pos="5148"/>
            <w:tab w:val="left" w:pos="5720"/>
            <w:tab w:val="left" w:pos="6292"/>
            <w:tab w:val="left" w:pos="6864"/>
            <w:tab w:val="left" w:pos="7436"/>
            <w:tab w:val="left" w:pos="8008"/>
            <w:tab w:val="left" w:pos="8580"/>
            <w:tab w:val="left" w:pos="9152"/>
            <w:tab w:val="left" w:pos="9724"/>
            <w:tab w:val="left" w:pos="10296"/>
            <w:tab w:val="left" w:pos="10570"/>
          </w:tabs>
          <w:ind w:left="2099" w:hanging="170"/>
        </w:pPr>
        <w:rPr>
          <w:rFonts w:ascii="Tw Cen MT" w:eastAsia="Tw Cen MT" w:hAnsi="Tw Cen MT" w:cs="Tw Cen MT"/>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20">
    <w:abstractNumId w:val="7"/>
  </w:num>
  <w:num w:numId="21">
    <w:abstractNumId w:val="14"/>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oNotDisplayPageBoundarie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E4C"/>
    <w:rsid w:val="000114EB"/>
    <w:rsid w:val="00020EAC"/>
    <w:rsid w:val="000359D1"/>
    <w:rsid w:val="00045A7E"/>
    <w:rsid w:val="00075273"/>
    <w:rsid w:val="00086AFE"/>
    <w:rsid w:val="00090FFC"/>
    <w:rsid w:val="00094067"/>
    <w:rsid w:val="000B00CE"/>
    <w:rsid w:val="000B1DE0"/>
    <w:rsid w:val="000B579B"/>
    <w:rsid w:val="000B6148"/>
    <w:rsid w:val="000D5928"/>
    <w:rsid w:val="000D72E7"/>
    <w:rsid w:val="000F741E"/>
    <w:rsid w:val="001066D2"/>
    <w:rsid w:val="00114C15"/>
    <w:rsid w:val="001272C1"/>
    <w:rsid w:val="00131F36"/>
    <w:rsid w:val="00146934"/>
    <w:rsid w:val="001479E2"/>
    <w:rsid w:val="00187632"/>
    <w:rsid w:val="00190821"/>
    <w:rsid w:val="001926CC"/>
    <w:rsid w:val="00193257"/>
    <w:rsid w:val="001A7F45"/>
    <w:rsid w:val="001B2E0C"/>
    <w:rsid w:val="001C24D6"/>
    <w:rsid w:val="001D390E"/>
    <w:rsid w:val="001F3701"/>
    <w:rsid w:val="001F44E7"/>
    <w:rsid w:val="001F65C4"/>
    <w:rsid w:val="002006FB"/>
    <w:rsid w:val="00200A11"/>
    <w:rsid w:val="00211CE6"/>
    <w:rsid w:val="00214E8A"/>
    <w:rsid w:val="002366C9"/>
    <w:rsid w:val="00256663"/>
    <w:rsid w:val="002711B8"/>
    <w:rsid w:val="00277F38"/>
    <w:rsid w:val="002B008D"/>
    <w:rsid w:val="002E2D36"/>
    <w:rsid w:val="002F4CBD"/>
    <w:rsid w:val="00306CC4"/>
    <w:rsid w:val="00312A32"/>
    <w:rsid w:val="003227C1"/>
    <w:rsid w:val="003237BE"/>
    <w:rsid w:val="003401C3"/>
    <w:rsid w:val="00342A66"/>
    <w:rsid w:val="00347CB3"/>
    <w:rsid w:val="00356EEE"/>
    <w:rsid w:val="00376709"/>
    <w:rsid w:val="00376DF2"/>
    <w:rsid w:val="003A1378"/>
    <w:rsid w:val="003A7DA5"/>
    <w:rsid w:val="003C1269"/>
    <w:rsid w:val="003D6113"/>
    <w:rsid w:val="003E6AB7"/>
    <w:rsid w:val="003E76DF"/>
    <w:rsid w:val="003F6BE8"/>
    <w:rsid w:val="00401231"/>
    <w:rsid w:val="004031E3"/>
    <w:rsid w:val="00430ED7"/>
    <w:rsid w:val="00443FE9"/>
    <w:rsid w:val="00450453"/>
    <w:rsid w:val="00451FA7"/>
    <w:rsid w:val="00466CFE"/>
    <w:rsid w:val="0046768C"/>
    <w:rsid w:val="004905FE"/>
    <w:rsid w:val="004966A8"/>
    <w:rsid w:val="004A6CDC"/>
    <w:rsid w:val="004D5FAB"/>
    <w:rsid w:val="004D7D92"/>
    <w:rsid w:val="004E228F"/>
    <w:rsid w:val="004F4E4E"/>
    <w:rsid w:val="005031D5"/>
    <w:rsid w:val="0050664F"/>
    <w:rsid w:val="00506681"/>
    <w:rsid w:val="00510CB4"/>
    <w:rsid w:val="00512315"/>
    <w:rsid w:val="00527CFC"/>
    <w:rsid w:val="005301F5"/>
    <w:rsid w:val="005526B1"/>
    <w:rsid w:val="00571A58"/>
    <w:rsid w:val="005931FD"/>
    <w:rsid w:val="00595FAB"/>
    <w:rsid w:val="005A0B59"/>
    <w:rsid w:val="005A6AB6"/>
    <w:rsid w:val="005C171A"/>
    <w:rsid w:val="005C2295"/>
    <w:rsid w:val="00612D06"/>
    <w:rsid w:val="006136FA"/>
    <w:rsid w:val="00622C35"/>
    <w:rsid w:val="00631ADE"/>
    <w:rsid w:val="006325EC"/>
    <w:rsid w:val="006547DA"/>
    <w:rsid w:val="006557B9"/>
    <w:rsid w:val="00666421"/>
    <w:rsid w:val="00670DDD"/>
    <w:rsid w:val="00682FE1"/>
    <w:rsid w:val="00686228"/>
    <w:rsid w:val="0069188D"/>
    <w:rsid w:val="00693184"/>
    <w:rsid w:val="006B722B"/>
    <w:rsid w:val="006C1AE6"/>
    <w:rsid w:val="006C60E6"/>
    <w:rsid w:val="006D4463"/>
    <w:rsid w:val="006F1ED3"/>
    <w:rsid w:val="006F3F37"/>
    <w:rsid w:val="006F43F8"/>
    <w:rsid w:val="0070066D"/>
    <w:rsid w:val="007062C5"/>
    <w:rsid w:val="00711D5D"/>
    <w:rsid w:val="00714281"/>
    <w:rsid w:val="00717956"/>
    <w:rsid w:val="00725C70"/>
    <w:rsid w:val="007568E3"/>
    <w:rsid w:val="00765539"/>
    <w:rsid w:val="007676CF"/>
    <w:rsid w:val="00774B2E"/>
    <w:rsid w:val="00777BF0"/>
    <w:rsid w:val="00787944"/>
    <w:rsid w:val="007A2338"/>
    <w:rsid w:val="007B38D9"/>
    <w:rsid w:val="007B3E73"/>
    <w:rsid w:val="007B65C4"/>
    <w:rsid w:val="007B7B3C"/>
    <w:rsid w:val="007C31B9"/>
    <w:rsid w:val="00805283"/>
    <w:rsid w:val="00853508"/>
    <w:rsid w:val="00881FDB"/>
    <w:rsid w:val="00883AFE"/>
    <w:rsid w:val="0088463B"/>
    <w:rsid w:val="00892D9C"/>
    <w:rsid w:val="008A17CB"/>
    <w:rsid w:val="008A7605"/>
    <w:rsid w:val="008C49F1"/>
    <w:rsid w:val="008C4D91"/>
    <w:rsid w:val="008D7C6E"/>
    <w:rsid w:val="0093709A"/>
    <w:rsid w:val="00952F7D"/>
    <w:rsid w:val="00960F4A"/>
    <w:rsid w:val="00962A6C"/>
    <w:rsid w:val="00965934"/>
    <w:rsid w:val="00967D22"/>
    <w:rsid w:val="0097508A"/>
    <w:rsid w:val="009A380C"/>
    <w:rsid w:val="009B2968"/>
    <w:rsid w:val="009B72D4"/>
    <w:rsid w:val="009D4923"/>
    <w:rsid w:val="00A07DCE"/>
    <w:rsid w:val="00A123DD"/>
    <w:rsid w:val="00A226D3"/>
    <w:rsid w:val="00A244CC"/>
    <w:rsid w:val="00A449B8"/>
    <w:rsid w:val="00A567FA"/>
    <w:rsid w:val="00A602AF"/>
    <w:rsid w:val="00A64F96"/>
    <w:rsid w:val="00A73EEB"/>
    <w:rsid w:val="00A82B61"/>
    <w:rsid w:val="00A92BAB"/>
    <w:rsid w:val="00AB4274"/>
    <w:rsid w:val="00AE2317"/>
    <w:rsid w:val="00AE36D3"/>
    <w:rsid w:val="00AE5AF3"/>
    <w:rsid w:val="00AF4B04"/>
    <w:rsid w:val="00AF4F3F"/>
    <w:rsid w:val="00B142CF"/>
    <w:rsid w:val="00B27B1A"/>
    <w:rsid w:val="00B333F7"/>
    <w:rsid w:val="00B422F2"/>
    <w:rsid w:val="00B47D4F"/>
    <w:rsid w:val="00B8335D"/>
    <w:rsid w:val="00BC63A5"/>
    <w:rsid w:val="00C13E4C"/>
    <w:rsid w:val="00C1761D"/>
    <w:rsid w:val="00C245B3"/>
    <w:rsid w:val="00C3007A"/>
    <w:rsid w:val="00C312FB"/>
    <w:rsid w:val="00C427B7"/>
    <w:rsid w:val="00C50B54"/>
    <w:rsid w:val="00C674C7"/>
    <w:rsid w:val="00C732FC"/>
    <w:rsid w:val="00C939D6"/>
    <w:rsid w:val="00C95220"/>
    <w:rsid w:val="00CC378E"/>
    <w:rsid w:val="00CE32E3"/>
    <w:rsid w:val="00D001F2"/>
    <w:rsid w:val="00D03166"/>
    <w:rsid w:val="00D32C72"/>
    <w:rsid w:val="00D34FD8"/>
    <w:rsid w:val="00D400F9"/>
    <w:rsid w:val="00D40859"/>
    <w:rsid w:val="00D546D1"/>
    <w:rsid w:val="00D553B2"/>
    <w:rsid w:val="00D645C4"/>
    <w:rsid w:val="00D72E54"/>
    <w:rsid w:val="00D74A2A"/>
    <w:rsid w:val="00D846F9"/>
    <w:rsid w:val="00D863EF"/>
    <w:rsid w:val="00D86633"/>
    <w:rsid w:val="00DA799F"/>
    <w:rsid w:val="00DE14F5"/>
    <w:rsid w:val="00DF4022"/>
    <w:rsid w:val="00E10C70"/>
    <w:rsid w:val="00E44B70"/>
    <w:rsid w:val="00E47D4B"/>
    <w:rsid w:val="00E51949"/>
    <w:rsid w:val="00E60108"/>
    <w:rsid w:val="00E6570E"/>
    <w:rsid w:val="00E6605A"/>
    <w:rsid w:val="00E832AC"/>
    <w:rsid w:val="00E93E22"/>
    <w:rsid w:val="00EA4A50"/>
    <w:rsid w:val="00EC59D4"/>
    <w:rsid w:val="00ED343F"/>
    <w:rsid w:val="00F1568C"/>
    <w:rsid w:val="00F225E9"/>
    <w:rsid w:val="00F25F4E"/>
    <w:rsid w:val="00F352F6"/>
    <w:rsid w:val="00F35A0C"/>
    <w:rsid w:val="00F4393B"/>
    <w:rsid w:val="00F4453D"/>
    <w:rsid w:val="00F4644E"/>
    <w:rsid w:val="00F5657A"/>
    <w:rsid w:val="00F60A34"/>
    <w:rsid w:val="00F704E1"/>
    <w:rsid w:val="00F71E30"/>
    <w:rsid w:val="00F72972"/>
    <w:rsid w:val="00F76BA5"/>
    <w:rsid w:val="00F77E08"/>
    <w:rsid w:val="00F91ECF"/>
    <w:rsid w:val="00FA10CA"/>
    <w:rsid w:val="00FA4B60"/>
    <w:rsid w:val="00FB041E"/>
    <w:rsid w:val="00FD2958"/>
    <w:rsid w:val="00FE539E"/>
    <w:rsid w:val="00FF6D19"/>
    <w:rsid w:val="00FF7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06DD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7" w:qFormat="1"/>
    <w:lsdException w:name="heading 1" w:uiPriority="9" w:qFormat="1"/>
    <w:lsdException w:name="heading 2" w:semiHidden="1" w:uiPriority="1" w:unhideWhenUsed="1" w:qFormat="1"/>
    <w:lsdException w:name="heading 3" w:semiHidden="1" w:uiPriority="2" w:unhideWhenUsed="1" w:qFormat="1"/>
    <w:lsdException w:name="heading 4" w:semiHidden="1" w:uiPriority="9"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0"/>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qFormat="1"/>
    <w:lsdException w:name="Quote" w:semiHidden="1" w:uiPriority="6" w:qFormat="1"/>
    <w:lsdException w:name="Intense Quote" w:semiHidden="1"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7"/>
    <w:qFormat/>
    <w:rsid w:val="000B00CE"/>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IntenseQuote">
    <w:name w:val="Intense Quote"/>
    <w:next w:val="Normal"/>
    <w:link w:val="IntenseQuoteChar"/>
    <w:rsid w:val="00C245B3"/>
    <w:pPr>
      <w:pBdr>
        <w:top w:val="single" w:sz="4" w:space="0" w:color="F07F09"/>
        <w:left w:val="nil"/>
        <w:bottom w:val="single" w:sz="4" w:space="0" w:color="F07F09"/>
        <w:right w:val="nil"/>
        <w:between w:val="nil"/>
        <w:bar w:val="nil"/>
      </w:pBdr>
      <w:spacing w:before="360" w:after="360" w:line="259" w:lineRule="auto"/>
      <w:ind w:left="864" w:right="864"/>
      <w:jc w:val="center"/>
    </w:pPr>
    <w:rPr>
      <w:rFonts w:ascii="Calibri" w:eastAsia="Calibri" w:hAnsi="Calibri" w:cs="Calibri"/>
      <w:i/>
      <w:iCs/>
      <w:color w:val="F07F09"/>
      <w:sz w:val="22"/>
      <w:szCs w:val="22"/>
      <w:u w:color="F07F09"/>
      <w:bdr w:val="nil"/>
    </w:rPr>
  </w:style>
  <w:style w:type="character" w:customStyle="1" w:styleId="IntenseQuoteChar">
    <w:name w:val="Intense Quote Char"/>
    <w:basedOn w:val="DefaultParagraphFont"/>
    <w:link w:val="IntenseQuote"/>
    <w:rsid w:val="00C245B3"/>
    <w:rPr>
      <w:rFonts w:ascii="Calibri" w:eastAsia="Calibri" w:hAnsi="Calibri" w:cs="Calibri"/>
      <w:i/>
      <w:iCs/>
      <w:color w:val="F07F09"/>
      <w:sz w:val="22"/>
      <w:szCs w:val="22"/>
      <w:u w:color="F07F09"/>
      <w:bdr w:val="nil"/>
    </w:rPr>
  </w:style>
  <w:style w:type="paragraph" w:customStyle="1" w:styleId="Default">
    <w:name w:val="Default"/>
    <w:rsid w:val="006F43F8"/>
    <w:pPr>
      <w:pBdr>
        <w:top w:val="nil"/>
        <w:left w:val="nil"/>
        <w:bottom w:val="nil"/>
        <w:right w:val="nil"/>
        <w:between w:val="nil"/>
        <w:bar w:val="nil"/>
      </w:pBdr>
    </w:pPr>
    <w:rPr>
      <w:rFonts w:ascii="Helvetica Neue" w:eastAsia="Arial Unicode MS" w:hAnsi="Helvetica Neue" w:cs="Arial Unicode MS"/>
      <w:color w:val="000000"/>
      <w:sz w:val="22"/>
      <w:szCs w:val="22"/>
      <w:u w:color="000000"/>
      <w:bdr w:val="nil"/>
    </w:rPr>
  </w:style>
  <w:style w:type="numbering" w:customStyle="1" w:styleId="Bullets">
    <w:name w:val="Bullets"/>
    <w:rsid w:val="006F43F8"/>
    <w:pPr>
      <w:numPr>
        <w:numId w:val="1"/>
      </w:numPr>
    </w:pPr>
  </w:style>
  <w:style w:type="paragraph" w:customStyle="1" w:styleId="BodyA">
    <w:name w:val="Body A"/>
    <w:rsid w:val="006F43F8"/>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rPr>
  </w:style>
  <w:style w:type="character" w:customStyle="1" w:styleId="None">
    <w:name w:val="None"/>
    <w:rsid w:val="006F43F8"/>
  </w:style>
  <w:style w:type="character" w:customStyle="1" w:styleId="Hyperlink0">
    <w:name w:val="Hyperlink.0"/>
    <w:basedOn w:val="None"/>
    <w:rsid w:val="006F43F8"/>
    <w:rPr>
      <w:color w:val="0000FF"/>
      <w:u w:val="single" w:color="0000FF"/>
    </w:rPr>
  </w:style>
  <w:style w:type="paragraph" w:styleId="TOC4">
    <w:name w:val="toc 4"/>
    <w:rsid w:val="003401C3"/>
    <w:pPr>
      <w:pBdr>
        <w:top w:val="nil"/>
        <w:left w:val="nil"/>
        <w:bottom w:val="nil"/>
        <w:right w:val="nil"/>
        <w:between w:val="nil"/>
        <w:bar w:val="nil"/>
      </w:pBdr>
      <w:tabs>
        <w:tab w:val="right" w:leader="dot" w:pos="11050"/>
      </w:tabs>
      <w:spacing w:after="20"/>
    </w:pPr>
    <w:rPr>
      <w:rFonts w:ascii="Times New Roman" w:eastAsia="Times New Roman" w:hAnsi="Times New Roman" w:cs="Times New Roman"/>
      <w:color w:val="000000"/>
      <w:sz w:val="22"/>
      <w:szCs w:val="22"/>
      <w:u w:color="000000"/>
      <w:bdr w:val="nil"/>
    </w:rPr>
  </w:style>
  <w:style w:type="paragraph" w:styleId="NoSpacing">
    <w:name w:val="No Spacing"/>
    <w:rsid w:val="008A7605"/>
    <w:pPr>
      <w:pBdr>
        <w:top w:val="nil"/>
        <w:left w:val="nil"/>
        <w:bottom w:val="nil"/>
        <w:right w:val="nil"/>
        <w:between w:val="nil"/>
        <w:bar w:val="nil"/>
      </w:pBdr>
    </w:pPr>
    <w:rPr>
      <w:rFonts w:ascii="Calibri" w:eastAsia="Calibri" w:hAnsi="Calibri" w:cs="Calibri"/>
      <w:color w:val="000000"/>
      <w:sz w:val="22"/>
      <w:szCs w:val="22"/>
      <w:u w:color="000000"/>
      <w:bdr w:val="nil"/>
    </w:rPr>
  </w:style>
  <w:style w:type="paragraph" w:styleId="HTMLPreformatted">
    <w:name w:val="HTML Preformatted"/>
    <w:link w:val="HTMLPreformattedChar"/>
    <w:uiPriority w:val="99"/>
    <w:rsid w:val="008A7605"/>
    <w:pPr>
      <w:pBdr>
        <w:top w:val="nil"/>
        <w:left w:val="nil"/>
        <w:bottom w:val="nil"/>
        <w:right w:val="nil"/>
        <w:between w:val="nil"/>
        <w:bar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Arial Unicode MS" w:hAnsi="Courier New" w:cs="Arial Unicode MS"/>
      <w:color w:val="000000"/>
      <w:sz w:val="20"/>
      <w:szCs w:val="20"/>
      <w:u w:color="000000"/>
      <w:bdr w:val="nil"/>
    </w:rPr>
  </w:style>
  <w:style w:type="character" w:customStyle="1" w:styleId="HTMLPreformattedChar">
    <w:name w:val="HTML Preformatted Char"/>
    <w:basedOn w:val="DefaultParagraphFont"/>
    <w:link w:val="HTMLPreformatted"/>
    <w:uiPriority w:val="99"/>
    <w:rsid w:val="008A7605"/>
    <w:rPr>
      <w:rFonts w:ascii="Courier New" w:eastAsia="Arial Unicode MS" w:hAnsi="Courier New" w:cs="Arial Unicode MS"/>
      <w:color w:val="000000"/>
      <w:sz w:val="20"/>
      <w:szCs w:val="20"/>
      <w:u w:color="000000"/>
      <w:bdr w:val="nil"/>
    </w:rPr>
  </w:style>
  <w:style w:type="paragraph" w:styleId="NormalWeb">
    <w:name w:val="Normal (Web)"/>
    <w:uiPriority w:val="99"/>
    <w:rsid w:val="006D4463"/>
    <w:pPr>
      <w:pBdr>
        <w:top w:val="nil"/>
        <w:left w:val="nil"/>
        <w:bottom w:val="nil"/>
        <w:right w:val="nil"/>
        <w:between w:val="nil"/>
        <w:bar w:val="nil"/>
      </w:pBdr>
      <w:spacing w:before="100" w:after="100"/>
    </w:pPr>
    <w:rPr>
      <w:rFonts w:ascii="Times New Roman" w:eastAsia="Times New Roman" w:hAnsi="Times New Roman" w:cs="Times New Roman"/>
      <w:color w:val="000000"/>
      <w:u w:color="000000"/>
      <w:bdr w:val="nil"/>
    </w:rPr>
  </w:style>
  <w:style w:type="paragraph" w:styleId="ListParagraph">
    <w:name w:val="List Paragraph"/>
    <w:rsid w:val="001926CC"/>
    <w:pPr>
      <w:pBdr>
        <w:top w:val="nil"/>
        <w:left w:val="nil"/>
        <w:bottom w:val="nil"/>
        <w:right w:val="nil"/>
        <w:between w:val="nil"/>
        <w:bar w:val="nil"/>
      </w:pBdr>
      <w:spacing w:after="160" w:line="259" w:lineRule="auto"/>
      <w:ind w:left="720"/>
    </w:pPr>
    <w:rPr>
      <w:rFonts w:ascii="Calibri" w:eastAsia="Calibri" w:hAnsi="Calibri" w:cs="Calibri"/>
      <w:color w:val="000000"/>
      <w:sz w:val="22"/>
      <w:szCs w:val="22"/>
      <w:u w:color="000000"/>
      <w:bdr w:val="nil"/>
    </w:rPr>
  </w:style>
  <w:style w:type="numbering" w:customStyle="1" w:styleId="ImportedStyle3">
    <w:name w:val="Imported Style 3"/>
    <w:rsid w:val="00451FA7"/>
    <w:pPr>
      <w:numPr>
        <w:numId w:val="14"/>
      </w:numPr>
    </w:pPr>
  </w:style>
  <w:style w:type="paragraph" w:customStyle="1" w:styleId="Heading">
    <w:name w:val="Heading"/>
    <w:rsid w:val="00451FA7"/>
    <w:pPr>
      <w:pBdr>
        <w:top w:val="nil"/>
        <w:left w:val="nil"/>
        <w:bottom w:val="nil"/>
        <w:right w:val="nil"/>
        <w:between w:val="nil"/>
        <w:bar w:val="nil"/>
      </w:pBdr>
      <w:spacing w:before="100" w:after="100"/>
      <w:outlineLvl w:val="3"/>
    </w:pPr>
    <w:rPr>
      <w:rFonts w:ascii="Times New Roman" w:eastAsia="Times New Roman" w:hAnsi="Times New Roman" w:cs="Times New Roman"/>
      <w:b/>
      <w:bCs/>
      <w:color w:val="000000"/>
      <w:kern w:val="36"/>
      <w:sz w:val="48"/>
      <w:szCs w:val="48"/>
      <w:u w:color="000000"/>
      <w:bdr w:val="nil"/>
    </w:rPr>
  </w:style>
  <w:style w:type="numbering" w:customStyle="1" w:styleId="ImportedStyle4">
    <w:name w:val="Imported Style 4"/>
    <w:rsid w:val="00451FA7"/>
    <w:pPr>
      <w:numPr>
        <w:numId w:val="16"/>
      </w:numPr>
    </w:pPr>
  </w:style>
  <w:style w:type="character" w:customStyle="1" w:styleId="Hyperlink1">
    <w:name w:val="Hyperlink.1"/>
    <w:basedOn w:val="None"/>
    <w:rsid w:val="00451FA7"/>
    <w:rPr>
      <w:color w:val="0000FF"/>
      <w:u w:val="single" w:color="0000FF"/>
      <w:lang w:val="pt-PT"/>
    </w:rPr>
  </w:style>
  <w:style w:type="paragraph" w:styleId="TOCHeading">
    <w:name w:val="TOC Heading"/>
    <w:basedOn w:val="Heading1"/>
    <w:next w:val="Normal"/>
    <w:uiPriority w:val="39"/>
    <w:unhideWhenUsed/>
    <w:qFormat/>
    <w:rsid w:val="00B422F2"/>
    <w:pPr>
      <w:keepNext/>
      <w:keepLines/>
      <w:spacing w:before="240" w:line="259" w:lineRule="auto"/>
      <w:outlineLvl w:val="9"/>
    </w:pPr>
    <w:rPr>
      <w:rFonts w:eastAsiaTheme="majorEastAsia" w:cstheme="majorBidi"/>
      <w:b w:val="0"/>
      <w:color w:val="A9890B" w:themeColor="accent1" w:themeShade="BF"/>
      <w:sz w:val="32"/>
      <w:szCs w:val="32"/>
    </w:rPr>
  </w:style>
  <w:style w:type="paragraph" w:styleId="TOC1">
    <w:name w:val="toc 1"/>
    <w:basedOn w:val="Normal"/>
    <w:next w:val="Normal"/>
    <w:autoRedefine/>
    <w:uiPriority w:val="39"/>
    <w:rsid w:val="00B422F2"/>
    <w:pPr>
      <w:spacing w:after="100"/>
    </w:pPr>
  </w:style>
  <w:style w:type="paragraph" w:styleId="TOC2">
    <w:name w:val="toc 2"/>
    <w:basedOn w:val="Normal"/>
    <w:next w:val="Normal"/>
    <w:autoRedefine/>
    <w:uiPriority w:val="39"/>
    <w:rsid w:val="00B422F2"/>
    <w:pPr>
      <w:spacing w:after="100"/>
      <w:ind w:left="240"/>
    </w:pPr>
  </w:style>
  <w:style w:type="paragraph" w:styleId="TOC3">
    <w:name w:val="toc 3"/>
    <w:basedOn w:val="Normal"/>
    <w:next w:val="Normal"/>
    <w:autoRedefine/>
    <w:uiPriority w:val="39"/>
    <w:rsid w:val="00B422F2"/>
    <w:pPr>
      <w:spacing w:after="100"/>
      <w:ind w:left="480"/>
    </w:pPr>
  </w:style>
  <w:style w:type="character" w:styleId="Hyperlink">
    <w:name w:val="Hyperlink"/>
    <w:basedOn w:val="DefaultParagraphFont"/>
    <w:uiPriority w:val="99"/>
    <w:unhideWhenUsed/>
    <w:rsid w:val="00B422F2"/>
    <w:rPr>
      <w:color w:val="0000FF" w:themeColor="hyperlink"/>
      <w:u w:val="single"/>
    </w:rPr>
  </w:style>
  <w:style w:type="character" w:customStyle="1" w:styleId="Hyperlink2">
    <w:name w:val="Hyperlink.2"/>
    <w:basedOn w:val="None"/>
    <w:rsid w:val="0069188D"/>
    <w:rPr>
      <w:rFonts w:ascii="Times New Roman" w:eastAsia="Times New Roman" w:hAnsi="Times New Roman" w:cs="Times New Roman"/>
      <w:color w:val="0000FF"/>
      <w:u w:val="single" w:color="0000FF"/>
      <w:lang w:val="en-US"/>
    </w:rPr>
  </w:style>
  <w:style w:type="character" w:styleId="UnresolvedMention">
    <w:name w:val="Unresolved Mention"/>
    <w:basedOn w:val="DefaultParagraphFont"/>
    <w:uiPriority w:val="99"/>
    <w:semiHidden/>
    <w:unhideWhenUsed/>
    <w:rsid w:val="0069188D"/>
    <w:rPr>
      <w:color w:val="605E5C"/>
      <w:shd w:val="clear" w:color="auto" w:fill="E1DFDD"/>
    </w:rPr>
  </w:style>
  <w:style w:type="character" w:styleId="HTMLCode">
    <w:name w:val="HTML Code"/>
    <w:basedOn w:val="DefaultParagraphFont"/>
    <w:uiPriority w:val="99"/>
    <w:semiHidden/>
    <w:unhideWhenUsed/>
    <w:rsid w:val="005A0B59"/>
    <w:rPr>
      <w:rFonts w:ascii="Courier New" w:eastAsia="Times New Roman" w:hAnsi="Courier New" w:cs="Courier New"/>
      <w:sz w:val="20"/>
      <w:szCs w:val="20"/>
    </w:rPr>
  </w:style>
  <w:style w:type="character" w:customStyle="1" w:styleId="st">
    <w:name w:val="st"/>
    <w:basedOn w:val="DefaultParagraphFont"/>
    <w:rsid w:val="005A0B59"/>
  </w:style>
  <w:style w:type="character" w:customStyle="1" w:styleId="kw">
    <w:name w:val="kw"/>
    <w:basedOn w:val="DefaultParagraphFont"/>
    <w:rsid w:val="005A0B59"/>
  </w:style>
  <w:style w:type="character" w:customStyle="1" w:styleId="dv">
    <w:name w:val="dv"/>
    <w:basedOn w:val="DefaultParagraphFont"/>
    <w:rsid w:val="005A0B59"/>
  </w:style>
  <w:style w:type="character" w:customStyle="1" w:styleId="op">
    <w:name w:val="op"/>
    <w:basedOn w:val="DefaultParagraphFont"/>
    <w:rsid w:val="005A0B59"/>
  </w:style>
  <w:style w:type="character" w:customStyle="1" w:styleId="dt">
    <w:name w:val="dt"/>
    <w:basedOn w:val="DefaultParagraphFont"/>
    <w:rsid w:val="005A0B59"/>
  </w:style>
  <w:style w:type="character" w:styleId="Strong">
    <w:name w:val="Strong"/>
    <w:basedOn w:val="DefaultParagraphFont"/>
    <w:uiPriority w:val="22"/>
    <w:qFormat/>
    <w:rsid w:val="004D7D92"/>
    <w:rPr>
      <w:b/>
      <w:bCs/>
    </w:rPr>
  </w:style>
  <w:style w:type="paragraph" w:customStyle="1" w:styleId="FirstParagraph">
    <w:name w:val="First Paragraph"/>
    <w:basedOn w:val="BodyText"/>
    <w:next w:val="BodyText"/>
    <w:qFormat/>
    <w:rsid w:val="00A567FA"/>
    <w:pPr>
      <w:spacing w:before="180" w:after="180"/>
    </w:pPr>
  </w:style>
  <w:style w:type="paragraph" w:styleId="BodyText">
    <w:name w:val="Body Text"/>
    <w:basedOn w:val="Normal"/>
    <w:link w:val="BodyTextChar"/>
    <w:uiPriority w:val="99"/>
    <w:semiHidden/>
    <w:rsid w:val="00A567FA"/>
    <w:pPr>
      <w:spacing w:after="120"/>
    </w:pPr>
  </w:style>
  <w:style w:type="character" w:customStyle="1" w:styleId="BodyTextChar">
    <w:name w:val="Body Text Char"/>
    <w:basedOn w:val="DefaultParagraphFont"/>
    <w:link w:val="BodyText"/>
    <w:uiPriority w:val="99"/>
    <w:semiHidden/>
    <w:rsid w:val="00A567FA"/>
  </w:style>
  <w:style w:type="character" w:customStyle="1" w:styleId="VerbatimChar">
    <w:name w:val="Verbatim Char"/>
    <w:basedOn w:val="DefaultParagraphFont"/>
    <w:link w:val="SourceCode"/>
    <w:locked/>
    <w:rsid w:val="000F741E"/>
    <w:rPr>
      <w:rFonts w:ascii="Consolas" w:hAnsi="Consolas"/>
      <w:sz w:val="22"/>
      <w:shd w:val="clear" w:color="auto" w:fill="F8F8F8"/>
    </w:rPr>
  </w:style>
  <w:style w:type="paragraph" w:customStyle="1" w:styleId="SourceCode">
    <w:name w:val="Source Code"/>
    <w:basedOn w:val="Normal"/>
    <w:link w:val="VerbatimChar"/>
    <w:rsid w:val="000F741E"/>
    <w:pPr>
      <w:shd w:val="clear" w:color="auto" w:fill="F8F8F8"/>
      <w:wordWrap w:val="0"/>
      <w:spacing w:after="200"/>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7483">
      <w:bodyDiv w:val="1"/>
      <w:marLeft w:val="0"/>
      <w:marRight w:val="0"/>
      <w:marTop w:val="0"/>
      <w:marBottom w:val="0"/>
      <w:divBdr>
        <w:top w:val="none" w:sz="0" w:space="0" w:color="auto"/>
        <w:left w:val="none" w:sz="0" w:space="0" w:color="auto"/>
        <w:bottom w:val="none" w:sz="0" w:space="0" w:color="auto"/>
        <w:right w:val="none" w:sz="0" w:space="0" w:color="auto"/>
      </w:divBdr>
    </w:div>
    <w:div w:id="43725926">
      <w:bodyDiv w:val="1"/>
      <w:marLeft w:val="0"/>
      <w:marRight w:val="0"/>
      <w:marTop w:val="0"/>
      <w:marBottom w:val="0"/>
      <w:divBdr>
        <w:top w:val="none" w:sz="0" w:space="0" w:color="auto"/>
        <w:left w:val="none" w:sz="0" w:space="0" w:color="auto"/>
        <w:bottom w:val="none" w:sz="0" w:space="0" w:color="auto"/>
        <w:right w:val="none" w:sz="0" w:space="0" w:color="auto"/>
      </w:divBdr>
    </w:div>
    <w:div w:id="44523805">
      <w:bodyDiv w:val="1"/>
      <w:marLeft w:val="0"/>
      <w:marRight w:val="0"/>
      <w:marTop w:val="0"/>
      <w:marBottom w:val="0"/>
      <w:divBdr>
        <w:top w:val="none" w:sz="0" w:space="0" w:color="auto"/>
        <w:left w:val="none" w:sz="0" w:space="0" w:color="auto"/>
        <w:bottom w:val="none" w:sz="0" w:space="0" w:color="auto"/>
        <w:right w:val="none" w:sz="0" w:space="0" w:color="auto"/>
      </w:divBdr>
    </w:div>
    <w:div w:id="74935062">
      <w:bodyDiv w:val="1"/>
      <w:marLeft w:val="0"/>
      <w:marRight w:val="0"/>
      <w:marTop w:val="0"/>
      <w:marBottom w:val="0"/>
      <w:divBdr>
        <w:top w:val="none" w:sz="0" w:space="0" w:color="auto"/>
        <w:left w:val="none" w:sz="0" w:space="0" w:color="auto"/>
        <w:bottom w:val="none" w:sz="0" w:space="0" w:color="auto"/>
        <w:right w:val="none" w:sz="0" w:space="0" w:color="auto"/>
      </w:divBdr>
    </w:div>
    <w:div w:id="82457885">
      <w:bodyDiv w:val="1"/>
      <w:marLeft w:val="0"/>
      <w:marRight w:val="0"/>
      <w:marTop w:val="0"/>
      <w:marBottom w:val="0"/>
      <w:divBdr>
        <w:top w:val="none" w:sz="0" w:space="0" w:color="auto"/>
        <w:left w:val="none" w:sz="0" w:space="0" w:color="auto"/>
        <w:bottom w:val="none" w:sz="0" w:space="0" w:color="auto"/>
        <w:right w:val="none" w:sz="0" w:space="0" w:color="auto"/>
      </w:divBdr>
    </w:div>
    <w:div w:id="90660658">
      <w:bodyDiv w:val="1"/>
      <w:marLeft w:val="0"/>
      <w:marRight w:val="0"/>
      <w:marTop w:val="0"/>
      <w:marBottom w:val="0"/>
      <w:divBdr>
        <w:top w:val="none" w:sz="0" w:space="0" w:color="auto"/>
        <w:left w:val="none" w:sz="0" w:space="0" w:color="auto"/>
        <w:bottom w:val="none" w:sz="0" w:space="0" w:color="auto"/>
        <w:right w:val="none" w:sz="0" w:space="0" w:color="auto"/>
      </w:divBdr>
    </w:div>
    <w:div w:id="92169770">
      <w:bodyDiv w:val="1"/>
      <w:marLeft w:val="0"/>
      <w:marRight w:val="0"/>
      <w:marTop w:val="0"/>
      <w:marBottom w:val="0"/>
      <w:divBdr>
        <w:top w:val="none" w:sz="0" w:space="0" w:color="auto"/>
        <w:left w:val="none" w:sz="0" w:space="0" w:color="auto"/>
        <w:bottom w:val="none" w:sz="0" w:space="0" w:color="auto"/>
        <w:right w:val="none" w:sz="0" w:space="0" w:color="auto"/>
      </w:divBdr>
    </w:div>
    <w:div w:id="126515766">
      <w:bodyDiv w:val="1"/>
      <w:marLeft w:val="0"/>
      <w:marRight w:val="0"/>
      <w:marTop w:val="0"/>
      <w:marBottom w:val="0"/>
      <w:divBdr>
        <w:top w:val="none" w:sz="0" w:space="0" w:color="auto"/>
        <w:left w:val="none" w:sz="0" w:space="0" w:color="auto"/>
        <w:bottom w:val="none" w:sz="0" w:space="0" w:color="auto"/>
        <w:right w:val="none" w:sz="0" w:space="0" w:color="auto"/>
      </w:divBdr>
    </w:div>
    <w:div w:id="130252540">
      <w:bodyDiv w:val="1"/>
      <w:marLeft w:val="0"/>
      <w:marRight w:val="0"/>
      <w:marTop w:val="0"/>
      <w:marBottom w:val="0"/>
      <w:divBdr>
        <w:top w:val="none" w:sz="0" w:space="0" w:color="auto"/>
        <w:left w:val="none" w:sz="0" w:space="0" w:color="auto"/>
        <w:bottom w:val="none" w:sz="0" w:space="0" w:color="auto"/>
        <w:right w:val="none" w:sz="0" w:space="0" w:color="auto"/>
      </w:divBdr>
    </w:div>
    <w:div w:id="158037018">
      <w:bodyDiv w:val="1"/>
      <w:marLeft w:val="0"/>
      <w:marRight w:val="0"/>
      <w:marTop w:val="0"/>
      <w:marBottom w:val="0"/>
      <w:divBdr>
        <w:top w:val="none" w:sz="0" w:space="0" w:color="auto"/>
        <w:left w:val="none" w:sz="0" w:space="0" w:color="auto"/>
        <w:bottom w:val="none" w:sz="0" w:space="0" w:color="auto"/>
        <w:right w:val="none" w:sz="0" w:space="0" w:color="auto"/>
      </w:divBdr>
    </w:div>
    <w:div w:id="158498088">
      <w:bodyDiv w:val="1"/>
      <w:marLeft w:val="0"/>
      <w:marRight w:val="0"/>
      <w:marTop w:val="0"/>
      <w:marBottom w:val="0"/>
      <w:divBdr>
        <w:top w:val="none" w:sz="0" w:space="0" w:color="auto"/>
        <w:left w:val="none" w:sz="0" w:space="0" w:color="auto"/>
        <w:bottom w:val="none" w:sz="0" w:space="0" w:color="auto"/>
        <w:right w:val="none" w:sz="0" w:space="0" w:color="auto"/>
      </w:divBdr>
    </w:div>
    <w:div w:id="159583809">
      <w:bodyDiv w:val="1"/>
      <w:marLeft w:val="0"/>
      <w:marRight w:val="0"/>
      <w:marTop w:val="0"/>
      <w:marBottom w:val="0"/>
      <w:divBdr>
        <w:top w:val="none" w:sz="0" w:space="0" w:color="auto"/>
        <w:left w:val="none" w:sz="0" w:space="0" w:color="auto"/>
        <w:bottom w:val="none" w:sz="0" w:space="0" w:color="auto"/>
        <w:right w:val="none" w:sz="0" w:space="0" w:color="auto"/>
      </w:divBdr>
    </w:div>
    <w:div w:id="162162996">
      <w:bodyDiv w:val="1"/>
      <w:marLeft w:val="0"/>
      <w:marRight w:val="0"/>
      <w:marTop w:val="0"/>
      <w:marBottom w:val="0"/>
      <w:divBdr>
        <w:top w:val="none" w:sz="0" w:space="0" w:color="auto"/>
        <w:left w:val="none" w:sz="0" w:space="0" w:color="auto"/>
        <w:bottom w:val="none" w:sz="0" w:space="0" w:color="auto"/>
        <w:right w:val="none" w:sz="0" w:space="0" w:color="auto"/>
      </w:divBdr>
    </w:div>
    <w:div w:id="175197881">
      <w:bodyDiv w:val="1"/>
      <w:marLeft w:val="0"/>
      <w:marRight w:val="0"/>
      <w:marTop w:val="0"/>
      <w:marBottom w:val="0"/>
      <w:divBdr>
        <w:top w:val="none" w:sz="0" w:space="0" w:color="auto"/>
        <w:left w:val="none" w:sz="0" w:space="0" w:color="auto"/>
        <w:bottom w:val="none" w:sz="0" w:space="0" w:color="auto"/>
        <w:right w:val="none" w:sz="0" w:space="0" w:color="auto"/>
      </w:divBdr>
    </w:div>
    <w:div w:id="189149972">
      <w:bodyDiv w:val="1"/>
      <w:marLeft w:val="0"/>
      <w:marRight w:val="0"/>
      <w:marTop w:val="0"/>
      <w:marBottom w:val="0"/>
      <w:divBdr>
        <w:top w:val="none" w:sz="0" w:space="0" w:color="auto"/>
        <w:left w:val="none" w:sz="0" w:space="0" w:color="auto"/>
        <w:bottom w:val="none" w:sz="0" w:space="0" w:color="auto"/>
        <w:right w:val="none" w:sz="0" w:space="0" w:color="auto"/>
      </w:divBdr>
    </w:div>
    <w:div w:id="197548485">
      <w:bodyDiv w:val="1"/>
      <w:marLeft w:val="0"/>
      <w:marRight w:val="0"/>
      <w:marTop w:val="0"/>
      <w:marBottom w:val="0"/>
      <w:divBdr>
        <w:top w:val="none" w:sz="0" w:space="0" w:color="auto"/>
        <w:left w:val="none" w:sz="0" w:space="0" w:color="auto"/>
        <w:bottom w:val="none" w:sz="0" w:space="0" w:color="auto"/>
        <w:right w:val="none" w:sz="0" w:space="0" w:color="auto"/>
      </w:divBdr>
    </w:div>
    <w:div w:id="235828066">
      <w:bodyDiv w:val="1"/>
      <w:marLeft w:val="0"/>
      <w:marRight w:val="0"/>
      <w:marTop w:val="0"/>
      <w:marBottom w:val="0"/>
      <w:divBdr>
        <w:top w:val="none" w:sz="0" w:space="0" w:color="auto"/>
        <w:left w:val="none" w:sz="0" w:space="0" w:color="auto"/>
        <w:bottom w:val="none" w:sz="0" w:space="0" w:color="auto"/>
        <w:right w:val="none" w:sz="0" w:space="0" w:color="auto"/>
      </w:divBdr>
    </w:div>
    <w:div w:id="259144338">
      <w:bodyDiv w:val="1"/>
      <w:marLeft w:val="0"/>
      <w:marRight w:val="0"/>
      <w:marTop w:val="0"/>
      <w:marBottom w:val="0"/>
      <w:divBdr>
        <w:top w:val="none" w:sz="0" w:space="0" w:color="auto"/>
        <w:left w:val="none" w:sz="0" w:space="0" w:color="auto"/>
        <w:bottom w:val="none" w:sz="0" w:space="0" w:color="auto"/>
        <w:right w:val="none" w:sz="0" w:space="0" w:color="auto"/>
      </w:divBdr>
    </w:div>
    <w:div w:id="262036782">
      <w:bodyDiv w:val="1"/>
      <w:marLeft w:val="0"/>
      <w:marRight w:val="0"/>
      <w:marTop w:val="0"/>
      <w:marBottom w:val="0"/>
      <w:divBdr>
        <w:top w:val="none" w:sz="0" w:space="0" w:color="auto"/>
        <w:left w:val="none" w:sz="0" w:space="0" w:color="auto"/>
        <w:bottom w:val="none" w:sz="0" w:space="0" w:color="auto"/>
        <w:right w:val="none" w:sz="0" w:space="0" w:color="auto"/>
      </w:divBdr>
    </w:div>
    <w:div w:id="269819155">
      <w:bodyDiv w:val="1"/>
      <w:marLeft w:val="0"/>
      <w:marRight w:val="0"/>
      <w:marTop w:val="0"/>
      <w:marBottom w:val="0"/>
      <w:divBdr>
        <w:top w:val="none" w:sz="0" w:space="0" w:color="auto"/>
        <w:left w:val="none" w:sz="0" w:space="0" w:color="auto"/>
        <w:bottom w:val="none" w:sz="0" w:space="0" w:color="auto"/>
        <w:right w:val="none" w:sz="0" w:space="0" w:color="auto"/>
      </w:divBdr>
    </w:div>
    <w:div w:id="287862696">
      <w:bodyDiv w:val="1"/>
      <w:marLeft w:val="0"/>
      <w:marRight w:val="0"/>
      <w:marTop w:val="0"/>
      <w:marBottom w:val="0"/>
      <w:divBdr>
        <w:top w:val="none" w:sz="0" w:space="0" w:color="auto"/>
        <w:left w:val="none" w:sz="0" w:space="0" w:color="auto"/>
        <w:bottom w:val="none" w:sz="0" w:space="0" w:color="auto"/>
        <w:right w:val="none" w:sz="0" w:space="0" w:color="auto"/>
      </w:divBdr>
    </w:div>
    <w:div w:id="300162557">
      <w:bodyDiv w:val="1"/>
      <w:marLeft w:val="0"/>
      <w:marRight w:val="0"/>
      <w:marTop w:val="0"/>
      <w:marBottom w:val="0"/>
      <w:divBdr>
        <w:top w:val="none" w:sz="0" w:space="0" w:color="auto"/>
        <w:left w:val="none" w:sz="0" w:space="0" w:color="auto"/>
        <w:bottom w:val="none" w:sz="0" w:space="0" w:color="auto"/>
        <w:right w:val="none" w:sz="0" w:space="0" w:color="auto"/>
      </w:divBdr>
    </w:div>
    <w:div w:id="300621166">
      <w:bodyDiv w:val="1"/>
      <w:marLeft w:val="0"/>
      <w:marRight w:val="0"/>
      <w:marTop w:val="0"/>
      <w:marBottom w:val="0"/>
      <w:divBdr>
        <w:top w:val="none" w:sz="0" w:space="0" w:color="auto"/>
        <w:left w:val="none" w:sz="0" w:space="0" w:color="auto"/>
        <w:bottom w:val="none" w:sz="0" w:space="0" w:color="auto"/>
        <w:right w:val="none" w:sz="0" w:space="0" w:color="auto"/>
      </w:divBdr>
    </w:div>
    <w:div w:id="310327109">
      <w:bodyDiv w:val="1"/>
      <w:marLeft w:val="0"/>
      <w:marRight w:val="0"/>
      <w:marTop w:val="0"/>
      <w:marBottom w:val="0"/>
      <w:divBdr>
        <w:top w:val="none" w:sz="0" w:space="0" w:color="auto"/>
        <w:left w:val="none" w:sz="0" w:space="0" w:color="auto"/>
        <w:bottom w:val="none" w:sz="0" w:space="0" w:color="auto"/>
        <w:right w:val="none" w:sz="0" w:space="0" w:color="auto"/>
      </w:divBdr>
    </w:div>
    <w:div w:id="331299381">
      <w:bodyDiv w:val="1"/>
      <w:marLeft w:val="0"/>
      <w:marRight w:val="0"/>
      <w:marTop w:val="0"/>
      <w:marBottom w:val="0"/>
      <w:divBdr>
        <w:top w:val="none" w:sz="0" w:space="0" w:color="auto"/>
        <w:left w:val="none" w:sz="0" w:space="0" w:color="auto"/>
        <w:bottom w:val="none" w:sz="0" w:space="0" w:color="auto"/>
        <w:right w:val="none" w:sz="0" w:space="0" w:color="auto"/>
      </w:divBdr>
    </w:div>
    <w:div w:id="356196639">
      <w:bodyDiv w:val="1"/>
      <w:marLeft w:val="0"/>
      <w:marRight w:val="0"/>
      <w:marTop w:val="0"/>
      <w:marBottom w:val="0"/>
      <w:divBdr>
        <w:top w:val="none" w:sz="0" w:space="0" w:color="auto"/>
        <w:left w:val="none" w:sz="0" w:space="0" w:color="auto"/>
        <w:bottom w:val="none" w:sz="0" w:space="0" w:color="auto"/>
        <w:right w:val="none" w:sz="0" w:space="0" w:color="auto"/>
      </w:divBdr>
    </w:div>
    <w:div w:id="433283198">
      <w:bodyDiv w:val="1"/>
      <w:marLeft w:val="0"/>
      <w:marRight w:val="0"/>
      <w:marTop w:val="0"/>
      <w:marBottom w:val="0"/>
      <w:divBdr>
        <w:top w:val="none" w:sz="0" w:space="0" w:color="auto"/>
        <w:left w:val="none" w:sz="0" w:space="0" w:color="auto"/>
        <w:bottom w:val="none" w:sz="0" w:space="0" w:color="auto"/>
        <w:right w:val="none" w:sz="0" w:space="0" w:color="auto"/>
      </w:divBdr>
    </w:div>
    <w:div w:id="454250386">
      <w:bodyDiv w:val="1"/>
      <w:marLeft w:val="0"/>
      <w:marRight w:val="0"/>
      <w:marTop w:val="0"/>
      <w:marBottom w:val="0"/>
      <w:divBdr>
        <w:top w:val="none" w:sz="0" w:space="0" w:color="auto"/>
        <w:left w:val="none" w:sz="0" w:space="0" w:color="auto"/>
        <w:bottom w:val="none" w:sz="0" w:space="0" w:color="auto"/>
        <w:right w:val="none" w:sz="0" w:space="0" w:color="auto"/>
      </w:divBdr>
    </w:div>
    <w:div w:id="459303980">
      <w:bodyDiv w:val="1"/>
      <w:marLeft w:val="0"/>
      <w:marRight w:val="0"/>
      <w:marTop w:val="0"/>
      <w:marBottom w:val="0"/>
      <w:divBdr>
        <w:top w:val="none" w:sz="0" w:space="0" w:color="auto"/>
        <w:left w:val="none" w:sz="0" w:space="0" w:color="auto"/>
        <w:bottom w:val="none" w:sz="0" w:space="0" w:color="auto"/>
        <w:right w:val="none" w:sz="0" w:space="0" w:color="auto"/>
      </w:divBdr>
    </w:div>
    <w:div w:id="474034095">
      <w:bodyDiv w:val="1"/>
      <w:marLeft w:val="0"/>
      <w:marRight w:val="0"/>
      <w:marTop w:val="0"/>
      <w:marBottom w:val="0"/>
      <w:divBdr>
        <w:top w:val="none" w:sz="0" w:space="0" w:color="auto"/>
        <w:left w:val="none" w:sz="0" w:space="0" w:color="auto"/>
        <w:bottom w:val="none" w:sz="0" w:space="0" w:color="auto"/>
        <w:right w:val="none" w:sz="0" w:space="0" w:color="auto"/>
      </w:divBdr>
    </w:div>
    <w:div w:id="505249483">
      <w:bodyDiv w:val="1"/>
      <w:marLeft w:val="0"/>
      <w:marRight w:val="0"/>
      <w:marTop w:val="0"/>
      <w:marBottom w:val="0"/>
      <w:divBdr>
        <w:top w:val="none" w:sz="0" w:space="0" w:color="auto"/>
        <w:left w:val="none" w:sz="0" w:space="0" w:color="auto"/>
        <w:bottom w:val="none" w:sz="0" w:space="0" w:color="auto"/>
        <w:right w:val="none" w:sz="0" w:space="0" w:color="auto"/>
      </w:divBdr>
    </w:div>
    <w:div w:id="506674629">
      <w:bodyDiv w:val="1"/>
      <w:marLeft w:val="0"/>
      <w:marRight w:val="0"/>
      <w:marTop w:val="0"/>
      <w:marBottom w:val="0"/>
      <w:divBdr>
        <w:top w:val="none" w:sz="0" w:space="0" w:color="auto"/>
        <w:left w:val="none" w:sz="0" w:space="0" w:color="auto"/>
        <w:bottom w:val="none" w:sz="0" w:space="0" w:color="auto"/>
        <w:right w:val="none" w:sz="0" w:space="0" w:color="auto"/>
      </w:divBdr>
    </w:div>
    <w:div w:id="512107858">
      <w:bodyDiv w:val="1"/>
      <w:marLeft w:val="0"/>
      <w:marRight w:val="0"/>
      <w:marTop w:val="0"/>
      <w:marBottom w:val="0"/>
      <w:divBdr>
        <w:top w:val="none" w:sz="0" w:space="0" w:color="auto"/>
        <w:left w:val="none" w:sz="0" w:space="0" w:color="auto"/>
        <w:bottom w:val="none" w:sz="0" w:space="0" w:color="auto"/>
        <w:right w:val="none" w:sz="0" w:space="0" w:color="auto"/>
      </w:divBdr>
    </w:div>
    <w:div w:id="519929533">
      <w:bodyDiv w:val="1"/>
      <w:marLeft w:val="0"/>
      <w:marRight w:val="0"/>
      <w:marTop w:val="0"/>
      <w:marBottom w:val="0"/>
      <w:divBdr>
        <w:top w:val="none" w:sz="0" w:space="0" w:color="auto"/>
        <w:left w:val="none" w:sz="0" w:space="0" w:color="auto"/>
        <w:bottom w:val="none" w:sz="0" w:space="0" w:color="auto"/>
        <w:right w:val="none" w:sz="0" w:space="0" w:color="auto"/>
      </w:divBdr>
      <w:divsChild>
        <w:div w:id="1027217637">
          <w:marLeft w:val="0"/>
          <w:marRight w:val="0"/>
          <w:marTop w:val="0"/>
          <w:marBottom w:val="0"/>
          <w:divBdr>
            <w:top w:val="none" w:sz="0" w:space="0" w:color="auto"/>
            <w:left w:val="none" w:sz="0" w:space="0" w:color="auto"/>
            <w:bottom w:val="none" w:sz="0" w:space="0" w:color="auto"/>
            <w:right w:val="none" w:sz="0" w:space="0" w:color="auto"/>
          </w:divBdr>
        </w:div>
        <w:div w:id="468521593">
          <w:marLeft w:val="0"/>
          <w:marRight w:val="0"/>
          <w:marTop w:val="0"/>
          <w:marBottom w:val="0"/>
          <w:divBdr>
            <w:top w:val="none" w:sz="0" w:space="0" w:color="auto"/>
            <w:left w:val="none" w:sz="0" w:space="0" w:color="auto"/>
            <w:bottom w:val="none" w:sz="0" w:space="0" w:color="auto"/>
            <w:right w:val="none" w:sz="0" w:space="0" w:color="auto"/>
          </w:divBdr>
        </w:div>
        <w:div w:id="787551872">
          <w:marLeft w:val="0"/>
          <w:marRight w:val="0"/>
          <w:marTop w:val="0"/>
          <w:marBottom w:val="0"/>
          <w:divBdr>
            <w:top w:val="none" w:sz="0" w:space="0" w:color="auto"/>
            <w:left w:val="none" w:sz="0" w:space="0" w:color="auto"/>
            <w:bottom w:val="none" w:sz="0" w:space="0" w:color="auto"/>
            <w:right w:val="none" w:sz="0" w:space="0" w:color="auto"/>
          </w:divBdr>
        </w:div>
        <w:div w:id="1312980988">
          <w:marLeft w:val="0"/>
          <w:marRight w:val="0"/>
          <w:marTop w:val="0"/>
          <w:marBottom w:val="0"/>
          <w:divBdr>
            <w:top w:val="none" w:sz="0" w:space="0" w:color="auto"/>
            <w:left w:val="none" w:sz="0" w:space="0" w:color="auto"/>
            <w:bottom w:val="none" w:sz="0" w:space="0" w:color="auto"/>
            <w:right w:val="none" w:sz="0" w:space="0" w:color="auto"/>
          </w:divBdr>
        </w:div>
        <w:div w:id="281771634">
          <w:marLeft w:val="0"/>
          <w:marRight w:val="0"/>
          <w:marTop w:val="0"/>
          <w:marBottom w:val="0"/>
          <w:divBdr>
            <w:top w:val="none" w:sz="0" w:space="0" w:color="auto"/>
            <w:left w:val="none" w:sz="0" w:space="0" w:color="auto"/>
            <w:bottom w:val="none" w:sz="0" w:space="0" w:color="auto"/>
            <w:right w:val="none" w:sz="0" w:space="0" w:color="auto"/>
          </w:divBdr>
        </w:div>
        <w:div w:id="295306207">
          <w:marLeft w:val="0"/>
          <w:marRight w:val="0"/>
          <w:marTop w:val="0"/>
          <w:marBottom w:val="0"/>
          <w:divBdr>
            <w:top w:val="none" w:sz="0" w:space="0" w:color="auto"/>
            <w:left w:val="none" w:sz="0" w:space="0" w:color="auto"/>
            <w:bottom w:val="none" w:sz="0" w:space="0" w:color="auto"/>
            <w:right w:val="none" w:sz="0" w:space="0" w:color="auto"/>
          </w:divBdr>
        </w:div>
        <w:div w:id="136845399">
          <w:marLeft w:val="0"/>
          <w:marRight w:val="0"/>
          <w:marTop w:val="0"/>
          <w:marBottom w:val="0"/>
          <w:divBdr>
            <w:top w:val="none" w:sz="0" w:space="0" w:color="auto"/>
            <w:left w:val="none" w:sz="0" w:space="0" w:color="auto"/>
            <w:bottom w:val="none" w:sz="0" w:space="0" w:color="auto"/>
            <w:right w:val="none" w:sz="0" w:space="0" w:color="auto"/>
          </w:divBdr>
        </w:div>
        <w:div w:id="1387757076">
          <w:marLeft w:val="0"/>
          <w:marRight w:val="0"/>
          <w:marTop w:val="0"/>
          <w:marBottom w:val="0"/>
          <w:divBdr>
            <w:top w:val="none" w:sz="0" w:space="0" w:color="auto"/>
            <w:left w:val="none" w:sz="0" w:space="0" w:color="auto"/>
            <w:bottom w:val="none" w:sz="0" w:space="0" w:color="auto"/>
            <w:right w:val="none" w:sz="0" w:space="0" w:color="auto"/>
          </w:divBdr>
        </w:div>
        <w:div w:id="2028829303">
          <w:marLeft w:val="0"/>
          <w:marRight w:val="0"/>
          <w:marTop w:val="0"/>
          <w:marBottom w:val="0"/>
          <w:divBdr>
            <w:top w:val="none" w:sz="0" w:space="0" w:color="auto"/>
            <w:left w:val="none" w:sz="0" w:space="0" w:color="auto"/>
            <w:bottom w:val="none" w:sz="0" w:space="0" w:color="auto"/>
            <w:right w:val="none" w:sz="0" w:space="0" w:color="auto"/>
          </w:divBdr>
        </w:div>
        <w:div w:id="1716462297">
          <w:marLeft w:val="0"/>
          <w:marRight w:val="0"/>
          <w:marTop w:val="0"/>
          <w:marBottom w:val="0"/>
          <w:divBdr>
            <w:top w:val="none" w:sz="0" w:space="0" w:color="auto"/>
            <w:left w:val="none" w:sz="0" w:space="0" w:color="auto"/>
            <w:bottom w:val="none" w:sz="0" w:space="0" w:color="auto"/>
            <w:right w:val="none" w:sz="0" w:space="0" w:color="auto"/>
          </w:divBdr>
        </w:div>
        <w:div w:id="1838418933">
          <w:marLeft w:val="0"/>
          <w:marRight w:val="0"/>
          <w:marTop w:val="0"/>
          <w:marBottom w:val="0"/>
          <w:divBdr>
            <w:top w:val="none" w:sz="0" w:space="0" w:color="auto"/>
            <w:left w:val="none" w:sz="0" w:space="0" w:color="auto"/>
            <w:bottom w:val="none" w:sz="0" w:space="0" w:color="auto"/>
            <w:right w:val="none" w:sz="0" w:space="0" w:color="auto"/>
          </w:divBdr>
        </w:div>
        <w:div w:id="862549885">
          <w:marLeft w:val="0"/>
          <w:marRight w:val="0"/>
          <w:marTop w:val="0"/>
          <w:marBottom w:val="0"/>
          <w:divBdr>
            <w:top w:val="none" w:sz="0" w:space="0" w:color="auto"/>
            <w:left w:val="none" w:sz="0" w:space="0" w:color="auto"/>
            <w:bottom w:val="none" w:sz="0" w:space="0" w:color="auto"/>
            <w:right w:val="none" w:sz="0" w:space="0" w:color="auto"/>
          </w:divBdr>
        </w:div>
        <w:div w:id="488138926">
          <w:marLeft w:val="0"/>
          <w:marRight w:val="0"/>
          <w:marTop w:val="0"/>
          <w:marBottom w:val="0"/>
          <w:divBdr>
            <w:top w:val="none" w:sz="0" w:space="0" w:color="auto"/>
            <w:left w:val="none" w:sz="0" w:space="0" w:color="auto"/>
            <w:bottom w:val="none" w:sz="0" w:space="0" w:color="auto"/>
            <w:right w:val="none" w:sz="0" w:space="0" w:color="auto"/>
          </w:divBdr>
        </w:div>
        <w:div w:id="237902464">
          <w:marLeft w:val="0"/>
          <w:marRight w:val="0"/>
          <w:marTop w:val="0"/>
          <w:marBottom w:val="0"/>
          <w:divBdr>
            <w:top w:val="none" w:sz="0" w:space="0" w:color="auto"/>
            <w:left w:val="none" w:sz="0" w:space="0" w:color="auto"/>
            <w:bottom w:val="none" w:sz="0" w:space="0" w:color="auto"/>
            <w:right w:val="none" w:sz="0" w:space="0" w:color="auto"/>
          </w:divBdr>
        </w:div>
      </w:divsChild>
    </w:div>
    <w:div w:id="603003901">
      <w:bodyDiv w:val="1"/>
      <w:marLeft w:val="0"/>
      <w:marRight w:val="0"/>
      <w:marTop w:val="0"/>
      <w:marBottom w:val="0"/>
      <w:divBdr>
        <w:top w:val="none" w:sz="0" w:space="0" w:color="auto"/>
        <w:left w:val="none" w:sz="0" w:space="0" w:color="auto"/>
        <w:bottom w:val="none" w:sz="0" w:space="0" w:color="auto"/>
        <w:right w:val="none" w:sz="0" w:space="0" w:color="auto"/>
      </w:divBdr>
    </w:div>
    <w:div w:id="627010350">
      <w:bodyDiv w:val="1"/>
      <w:marLeft w:val="0"/>
      <w:marRight w:val="0"/>
      <w:marTop w:val="0"/>
      <w:marBottom w:val="0"/>
      <w:divBdr>
        <w:top w:val="none" w:sz="0" w:space="0" w:color="auto"/>
        <w:left w:val="none" w:sz="0" w:space="0" w:color="auto"/>
        <w:bottom w:val="none" w:sz="0" w:space="0" w:color="auto"/>
        <w:right w:val="none" w:sz="0" w:space="0" w:color="auto"/>
      </w:divBdr>
    </w:div>
    <w:div w:id="628366077">
      <w:bodyDiv w:val="1"/>
      <w:marLeft w:val="0"/>
      <w:marRight w:val="0"/>
      <w:marTop w:val="0"/>
      <w:marBottom w:val="0"/>
      <w:divBdr>
        <w:top w:val="none" w:sz="0" w:space="0" w:color="auto"/>
        <w:left w:val="none" w:sz="0" w:space="0" w:color="auto"/>
        <w:bottom w:val="none" w:sz="0" w:space="0" w:color="auto"/>
        <w:right w:val="none" w:sz="0" w:space="0" w:color="auto"/>
      </w:divBdr>
    </w:div>
    <w:div w:id="651179349">
      <w:bodyDiv w:val="1"/>
      <w:marLeft w:val="0"/>
      <w:marRight w:val="0"/>
      <w:marTop w:val="0"/>
      <w:marBottom w:val="0"/>
      <w:divBdr>
        <w:top w:val="none" w:sz="0" w:space="0" w:color="auto"/>
        <w:left w:val="none" w:sz="0" w:space="0" w:color="auto"/>
        <w:bottom w:val="none" w:sz="0" w:space="0" w:color="auto"/>
        <w:right w:val="none" w:sz="0" w:space="0" w:color="auto"/>
      </w:divBdr>
    </w:div>
    <w:div w:id="670331665">
      <w:bodyDiv w:val="1"/>
      <w:marLeft w:val="0"/>
      <w:marRight w:val="0"/>
      <w:marTop w:val="0"/>
      <w:marBottom w:val="0"/>
      <w:divBdr>
        <w:top w:val="none" w:sz="0" w:space="0" w:color="auto"/>
        <w:left w:val="none" w:sz="0" w:space="0" w:color="auto"/>
        <w:bottom w:val="none" w:sz="0" w:space="0" w:color="auto"/>
        <w:right w:val="none" w:sz="0" w:space="0" w:color="auto"/>
      </w:divBdr>
    </w:div>
    <w:div w:id="720135987">
      <w:bodyDiv w:val="1"/>
      <w:marLeft w:val="0"/>
      <w:marRight w:val="0"/>
      <w:marTop w:val="0"/>
      <w:marBottom w:val="0"/>
      <w:divBdr>
        <w:top w:val="none" w:sz="0" w:space="0" w:color="auto"/>
        <w:left w:val="none" w:sz="0" w:space="0" w:color="auto"/>
        <w:bottom w:val="none" w:sz="0" w:space="0" w:color="auto"/>
        <w:right w:val="none" w:sz="0" w:space="0" w:color="auto"/>
      </w:divBdr>
    </w:div>
    <w:div w:id="737364643">
      <w:bodyDiv w:val="1"/>
      <w:marLeft w:val="0"/>
      <w:marRight w:val="0"/>
      <w:marTop w:val="0"/>
      <w:marBottom w:val="0"/>
      <w:divBdr>
        <w:top w:val="none" w:sz="0" w:space="0" w:color="auto"/>
        <w:left w:val="none" w:sz="0" w:space="0" w:color="auto"/>
        <w:bottom w:val="none" w:sz="0" w:space="0" w:color="auto"/>
        <w:right w:val="none" w:sz="0" w:space="0" w:color="auto"/>
      </w:divBdr>
    </w:div>
    <w:div w:id="767848078">
      <w:bodyDiv w:val="1"/>
      <w:marLeft w:val="0"/>
      <w:marRight w:val="0"/>
      <w:marTop w:val="0"/>
      <w:marBottom w:val="0"/>
      <w:divBdr>
        <w:top w:val="none" w:sz="0" w:space="0" w:color="auto"/>
        <w:left w:val="none" w:sz="0" w:space="0" w:color="auto"/>
        <w:bottom w:val="none" w:sz="0" w:space="0" w:color="auto"/>
        <w:right w:val="none" w:sz="0" w:space="0" w:color="auto"/>
      </w:divBdr>
    </w:div>
    <w:div w:id="783234098">
      <w:bodyDiv w:val="1"/>
      <w:marLeft w:val="0"/>
      <w:marRight w:val="0"/>
      <w:marTop w:val="0"/>
      <w:marBottom w:val="0"/>
      <w:divBdr>
        <w:top w:val="none" w:sz="0" w:space="0" w:color="auto"/>
        <w:left w:val="none" w:sz="0" w:space="0" w:color="auto"/>
        <w:bottom w:val="none" w:sz="0" w:space="0" w:color="auto"/>
        <w:right w:val="none" w:sz="0" w:space="0" w:color="auto"/>
      </w:divBdr>
    </w:div>
    <w:div w:id="825169834">
      <w:bodyDiv w:val="1"/>
      <w:marLeft w:val="0"/>
      <w:marRight w:val="0"/>
      <w:marTop w:val="0"/>
      <w:marBottom w:val="0"/>
      <w:divBdr>
        <w:top w:val="none" w:sz="0" w:space="0" w:color="auto"/>
        <w:left w:val="none" w:sz="0" w:space="0" w:color="auto"/>
        <w:bottom w:val="none" w:sz="0" w:space="0" w:color="auto"/>
        <w:right w:val="none" w:sz="0" w:space="0" w:color="auto"/>
      </w:divBdr>
    </w:div>
    <w:div w:id="835270284">
      <w:bodyDiv w:val="1"/>
      <w:marLeft w:val="0"/>
      <w:marRight w:val="0"/>
      <w:marTop w:val="0"/>
      <w:marBottom w:val="0"/>
      <w:divBdr>
        <w:top w:val="none" w:sz="0" w:space="0" w:color="auto"/>
        <w:left w:val="none" w:sz="0" w:space="0" w:color="auto"/>
        <w:bottom w:val="none" w:sz="0" w:space="0" w:color="auto"/>
        <w:right w:val="none" w:sz="0" w:space="0" w:color="auto"/>
      </w:divBdr>
    </w:div>
    <w:div w:id="836505562">
      <w:bodyDiv w:val="1"/>
      <w:marLeft w:val="0"/>
      <w:marRight w:val="0"/>
      <w:marTop w:val="0"/>
      <w:marBottom w:val="0"/>
      <w:divBdr>
        <w:top w:val="none" w:sz="0" w:space="0" w:color="auto"/>
        <w:left w:val="none" w:sz="0" w:space="0" w:color="auto"/>
        <w:bottom w:val="none" w:sz="0" w:space="0" w:color="auto"/>
        <w:right w:val="none" w:sz="0" w:space="0" w:color="auto"/>
      </w:divBdr>
    </w:div>
    <w:div w:id="838228850">
      <w:bodyDiv w:val="1"/>
      <w:marLeft w:val="0"/>
      <w:marRight w:val="0"/>
      <w:marTop w:val="0"/>
      <w:marBottom w:val="0"/>
      <w:divBdr>
        <w:top w:val="none" w:sz="0" w:space="0" w:color="auto"/>
        <w:left w:val="none" w:sz="0" w:space="0" w:color="auto"/>
        <w:bottom w:val="none" w:sz="0" w:space="0" w:color="auto"/>
        <w:right w:val="none" w:sz="0" w:space="0" w:color="auto"/>
      </w:divBdr>
    </w:div>
    <w:div w:id="840776674">
      <w:bodyDiv w:val="1"/>
      <w:marLeft w:val="0"/>
      <w:marRight w:val="0"/>
      <w:marTop w:val="0"/>
      <w:marBottom w:val="0"/>
      <w:divBdr>
        <w:top w:val="none" w:sz="0" w:space="0" w:color="auto"/>
        <w:left w:val="none" w:sz="0" w:space="0" w:color="auto"/>
        <w:bottom w:val="none" w:sz="0" w:space="0" w:color="auto"/>
        <w:right w:val="none" w:sz="0" w:space="0" w:color="auto"/>
      </w:divBdr>
    </w:div>
    <w:div w:id="844981187">
      <w:bodyDiv w:val="1"/>
      <w:marLeft w:val="0"/>
      <w:marRight w:val="0"/>
      <w:marTop w:val="0"/>
      <w:marBottom w:val="0"/>
      <w:divBdr>
        <w:top w:val="none" w:sz="0" w:space="0" w:color="auto"/>
        <w:left w:val="none" w:sz="0" w:space="0" w:color="auto"/>
        <w:bottom w:val="none" w:sz="0" w:space="0" w:color="auto"/>
        <w:right w:val="none" w:sz="0" w:space="0" w:color="auto"/>
      </w:divBdr>
    </w:div>
    <w:div w:id="852572893">
      <w:bodyDiv w:val="1"/>
      <w:marLeft w:val="0"/>
      <w:marRight w:val="0"/>
      <w:marTop w:val="0"/>
      <w:marBottom w:val="0"/>
      <w:divBdr>
        <w:top w:val="none" w:sz="0" w:space="0" w:color="auto"/>
        <w:left w:val="none" w:sz="0" w:space="0" w:color="auto"/>
        <w:bottom w:val="none" w:sz="0" w:space="0" w:color="auto"/>
        <w:right w:val="none" w:sz="0" w:space="0" w:color="auto"/>
      </w:divBdr>
    </w:div>
    <w:div w:id="934478572">
      <w:bodyDiv w:val="1"/>
      <w:marLeft w:val="0"/>
      <w:marRight w:val="0"/>
      <w:marTop w:val="0"/>
      <w:marBottom w:val="0"/>
      <w:divBdr>
        <w:top w:val="none" w:sz="0" w:space="0" w:color="auto"/>
        <w:left w:val="none" w:sz="0" w:space="0" w:color="auto"/>
        <w:bottom w:val="none" w:sz="0" w:space="0" w:color="auto"/>
        <w:right w:val="none" w:sz="0" w:space="0" w:color="auto"/>
      </w:divBdr>
    </w:div>
    <w:div w:id="979265751">
      <w:bodyDiv w:val="1"/>
      <w:marLeft w:val="0"/>
      <w:marRight w:val="0"/>
      <w:marTop w:val="0"/>
      <w:marBottom w:val="0"/>
      <w:divBdr>
        <w:top w:val="none" w:sz="0" w:space="0" w:color="auto"/>
        <w:left w:val="none" w:sz="0" w:space="0" w:color="auto"/>
        <w:bottom w:val="none" w:sz="0" w:space="0" w:color="auto"/>
        <w:right w:val="none" w:sz="0" w:space="0" w:color="auto"/>
      </w:divBdr>
    </w:div>
    <w:div w:id="994066050">
      <w:bodyDiv w:val="1"/>
      <w:marLeft w:val="0"/>
      <w:marRight w:val="0"/>
      <w:marTop w:val="0"/>
      <w:marBottom w:val="0"/>
      <w:divBdr>
        <w:top w:val="none" w:sz="0" w:space="0" w:color="auto"/>
        <w:left w:val="none" w:sz="0" w:space="0" w:color="auto"/>
        <w:bottom w:val="none" w:sz="0" w:space="0" w:color="auto"/>
        <w:right w:val="none" w:sz="0" w:space="0" w:color="auto"/>
      </w:divBdr>
    </w:div>
    <w:div w:id="1016804335">
      <w:bodyDiv w:val="1"/>
      <w:marLeft w:val="0"/>
      <w:marRight w:val="0"/>
      <w:marTop w:val="0"/>
      <w:marBottom w:val="0"/>
      <w:divBdr>
        <w:top w:val="none" w:sz="0" w:space="0" w:color="auto"/>
        <w:left w:val="none" w:sz="0" w:space="0" w:color="auto"/>
        <w:bottom w:val="none" w:sz="0" w:space="0" w:color="auto"/>
        <w:right w:val="none" w:sz="0" w:space="0" w:color="auto"/>
      </w:divBdr>
    </w:div>
    <w:div w:id="1028678984">
      <w:bodyDiv w:val="1"/>
      <w:marLeft w:val="0"/>
      <w:marRight w:val="0"/>
      <w:marTop w:val="0"/>
      <w:marBottom w:val="0"/>
      <w:divBdr>
        <w:top w:val="none" w:sz="0" w:space="0" w:color="auto"/>
        <w:left w:val="none" w:sz="0" w:space="0" w:color="auto"/>
        <w:bottom w:val="none" w:sz="0" w:space="0" w:color="auto"/>
        <w:right w:val="none" w:sz="0" w:space="0" w:color="auto"/>
      </w:divBdr>
    </w:div>
    <w:div w:id="1035618242">
      <w:bodyDiv w:val="1"/>
      <w:marLeft w:val="0"/>
      <w:marRight w:val="0"/>
      <w:marTop w:val="0"/>
      <w:marBottom w:val="0"/>
      <w:divBdr>
        <w:top w:val="none" w:sz="0" w:space="0" w:color="auto"/>
        <w:left w:val="none" w:sz="0" w:space="0" w:color="auto"/>
        <w:bottom w:val="none" w:sz="0" w:space="0" w:color="auto"/>
        <w:right w:val="none" w:sz="0" w:space="0" w:color="auto"/>
      </w:divBdr>
    </w:div>
    <w:div w:id="1035815486">
      <w:bodyDiv w:val="1"/>
      <w:marLeft w:val="0"/>
      <w:marRight w:val="0"/>
      <w:marTop w:val="0"/>
      <w:marBottom w:val="0"/>
      <w:divBdr>
        <w:top w:val="none" w:sz="0" w:space="0" w:color="auto"/>
        <w:left w:val="none" w:sz="0" w:space="0" w:color="auto"/>
        <w:bottom w:val="none" w:sz="0" w:space="0" w:color="auto"/>
        <w:right w:val="none" w:sz="0" w:space="0" w:color="auto"/>
      </w:divBdr>
    </w:div>
    <w:div w:id="1042095861">
      <w:bodyDiv w:val="1"/>
      <w:marLeft w:val="0"/>
      <w:marRight w:val="0"/>
      <w:marTop w:val="0"/>
      <w:marBottom w:val="0"/>
      <w:divBdr>
        <w:top w:val="none" w:sz="0" w:space="0" w:color="auto"/>
        <w:left w:val="none" w:sz="0" w:space="0" w:color="auto"/>
        <w:bottom w:val="none" w:sz="0" w:space="0" w:color="auto"/>
        <w:right w:val="none" w:sz="0" w:space="0" w:color="auto"/>
      </w:divBdr>
    </w:div>
    <w:div w:id="1048725475">
      <w:bodyDiv w:val="1"/>
      <w:marLeft w:val="0"/>
      <w:marRight w:val="0"/>
      <w:marTop w:val="0"/>
      <w:marBottom w:val="0"/>
      <w:divBdr>
        <w:top w:val="none" w:sz="0" w:space="0" w:color="auto"/>
        <w:left w:val="none" w:sz="0" w:space="0" w:color="auto"/>
        <w:bottom w:val="none" w:sz="0" w:space="0" w:color="auto"/>
        <w:right w:val="none" w:sz="0" w:space="0" w:color="auto"/>
      </w:divBdr>
    </w:div>
    <w:div w:id="1099175476">
      <w:bodyDiv w:val="1"/>
      <w:marLeft w:val="0"/>
      <w:marRight w:val="0"/>
      <w:marTop w:val="0"/>
      <w:marBottom w:val="0"/>
      <w:divBdr>
        <w:top w:val="none" w:sz="0" w:space="0" w:color="auto"/>
        <w:left w:val="none" w:sz="0" w:space="0" w:color="auto"/>
        <w:bottom w:val="none" w:sz="0" w:space="0" w:color="auto"/>
        <w:right w:val="none" w:sz="0" w:space="0" w:color="auto"/>
      </w:divBdr>
    </w:div>
    <w:div w:id="1101994582">
      <w:bodyDiv w:val="1"/>
      <w:marLeft w:val="0"/>
      <w:marRight w:val="0"/>
      <w:marTop w:val="0"/>
      <w:marBottom w:val="0"/>
      <w:divBdr>
        <w:top w:val="none" w:sz="0" w:space="0" w:color="auto"/>
        <w:left w:val="none" w:sz="0" w:space="0" w:color="auto"/>
        <w:bottom w:val="none" w:sz="0" w:space="0" w:color="auto"/>
        <w:right w:val="none" w:sz="0" w:space="0" w:color="auto"/>
      </w:divBdr>
    </w:div>
    <w:div w:id="1113138113">
      <w:bodyDiv w:val="1"/>
      <w:marLeft w:val="0"/>
      <w:marRight w:val="0"/>
      <w:marTop w:val="0"/>
      <w:marBottom w:val="0"/>
      <w:divBdr>
        <w:top w:val="none" w:sz="0" w:space="0" w:color="auto"/>
        <w:left w:val="none" w:sz="0" w:space="0" w:color="auto"/>
        <w:bottom w:val="none" w:sz="0" w:space="0" w:color="auto"/>
        <w:right w:val="none" w:sz="0" w:space="0" w:color="auto"/>
      </w:divBdr>
    </w:div>
    <w:div w:id="1127549363">
      <w:bodyDiv w:val="1"/>
      <w:marLeft w:val="0"/>
      <w:marRight w:val="0"/>
      <w:marTop w:val="0"/>
      <w:marBottom w:val="0"/>
      <w:divBdr>
        <w:top w:val="none" w:sz="0" w:space="0" w:color="auto"/>
        <w:left w:val="none" w:sz="0" w:space="0" w:color="auto"/>
        <w:bottom w:val="none" w:sz="0" w:space="0" w:color="auto"/>
        <w:right w:val="none" w:sz="0" w:space="0" w:color="auto"/>
      </w:divBdr>
    </w:div>
    <w:div w:id="1147011642">
      <w:bodyDiv w:val="1"/>
      <w:marLeft w:val="0"/>
      <w:marRight w:val="0"/>
      <w:marTop w:val="0"/>
      <w:marBottom w:val="0"/>
      <w:divBdr>
        <w:top w:val="none" w:sz="0" w:space="0" w:color="auto"/>
        <w:left w:val="none" w:sz="0" w:space="0" w:color="auto"/>
        <w:bottom w:val="none" w:sz="0" w:space="0" w:color="auto"/>
        <w:right w:val="none" w:sz="0" w:space="0" w:color="auto"/>
      </w:divBdr>
    </w:div>
    <w:div w:id="1155533738">
      <w:bodyDiv w:val="1"/>
      <w:marLeft w:val="0"/>
      <w:marRight w:val="0"/>
      <w:marTop w:val="0"/>
      <w:marBottom w:val="0"/>
      <w:divBdr>
        <w:top w:val="none" w:sz="0" w:space="0" w:color="auto"/>
        <w:left w:val="none" w:sz="0" w:space="0" w:color="auto"/>
        <w:bottom w:val="none" w:sz="0" w:space="0" w:color="auto"/>
        <w:right w:val="none" w:sz="0" w:space="0" w:color="auto"/>
      </w:divBdr>
    </w:div>
    <w:div w:id="1158032747">
      <w:bodyDiv w:val="1"/>
      <w:marLeft w:val="0"/>
      <w:marRight w:val="0"/>
      <w:marTop w:val="0"/>
      <w:marBottom w:val="0"/>
      <w:divBdr>
        <w:top w:val="none" w:sz="0" w:space="0" w:color="auto"/>
        <w:left w:val="none" w:sz="0" w:space="0" w:color="auto"/>
        <w:bottom w:val="none" w:sz="0" w:space="0" w:color="auto"/>
        <w:right w:val="none" w:sz="0" w:space="0" w:color="auto"/>
      </w:divBdr>
    </w:div>
    <w:div w:id="1167480801">
      <w:bodyDiv w:val="1"/>
      <w:marLeft w:val="0"/>
      <w:marRight w:val="0"/>
      <w:marTop w:val="0"/>
      <w:marBottom w:val="0"/>
      <w:divBdr>
        <w:top w:val="none" w:sz="0" w:space="0" w:color="auto"/>
        <w:left w:val="none" w:sz="0" w:space="0" w:color="auto"/>
        <w:bottom w:val="none" w:sz="0" w:space="0" w:color="auto"/>
        <w:right w:val="none" w:sz="0" w:space="0" w:color="auto"/>
      </w:divBdr>
    </w:div>
    <w:div w:id="1178423404">
      <w:bodyDiv w:val="1"/>
      <w:marLeft w:val="0"/>
      <w:marRight w:val="0"/>
      <w:marTop w:val="0"/>
      <w:marBottom w:val="0"/>
      <w:divBdr>
        <w:top w:val="none" w:sz="0" w:space="0" w:color="auto"/>
        <w:left w:val="none" w:sz="0" w:space="0" w:color="auto"/>
        <w:bottom w:val="none" w:sz="0" w:space="0" w:color="auto"/>
        <w:right w:val="none" w:sz="0" w:space="0" w:color="auto"/>
      </w:divBdr>
    </w:div>
    <w:div w:id="1183477932">
      <w:bodyDiv w:val="1"/>
      <w:marLeft w:val="0"/>
      <w:marRight w:val="0"/>
      <w:marTop w:val="0"/>
      <w:marBottom w:val="0"/>
      <w:divBdr>
        <w:top w:val="none" w:sz="0" w:space="0" w:color="auto"/>
        <w:left w:val="none" w:sz="0" w:space="0" w:color="auto"/>
        <w:bottom w:val="none" w:sz="0" w:space="0" w:color="auto"/>
        <w:right w:val="none" w:sz="0" w:space="0" w:color="auto"/>
      </w:divBdr>
    </w:div>
    <w:div w:id="1196385972">
      <w:bodyDiv w:val="1"/>
      <w:marLeft w:val="0"/>
      <w:marRight w:val="0"/>
      <w:marTop w:val="0"/>
      <w:marBottom w:val="0"/>
      <w:divBdr>
        <w:top w:val="none" w:sz="0" w:space="0" w:color="auto"/>
        <w:left w:val="none" w:sz="0" w:space="0" w:color="auto"/>
        <w:bottom w:val="none" w:sz="0" w:space="0" w:color="auto"/>
        <w:right w:val="none" w:sz="0" w:space="0" w:color="auto"/>
      </w:divBdr>
    </w:div>
    <w:div w:id="1221597058">
      <w:bodyDiv w:val="1"/>
      <w:marLeft w:val="0"/>
      <w:marRight w:val="0"/>
      <w:marTop w:val="0"/>
      <w:marBottom w:val="0"/>
      <w:divBdr>
        <w:top w:val="none" w:sz="0" w:space="0" w:color="auto"/>
        <w:left w:val="none" w:sz="0" w:space="0" w:color="auto"/>
        <w:bottom w:val="none" w:sz="0" w:space="0" w:color="auto"/>
        <w:right w:val="none" w:sz="0" w:space="0" w:color="auto"/>
      </w:divBdr>
    </w:div>
    <w:div w:id="1231312609">
      <w:bodyDiv w:val="1"/>
      <w:marLeft w:val="0"/>
      <w:marRight w:val="0"/>
      <w:marTop w:val="0"/>
      <w:marBottom w:val="0"/>
      <w:divBdr>
        <w:top w:val="none" w:sz="0" w:space="0" w:color="auto"/>
        <w:left w:val="none" w:sz="0" w:space="0" w:color="auto"/>
        <w:bottom w:val="none" w:sz="0" w:space="0" w:color="auto"/>
        <w:right w:val="none" w:sz="0" w:space="0" w:color="auto"/>
      </w:divBdr>
    </w:div>
    <w:div w:id="1231814758">
      <w:bodyDiv w:val="1"/>
      <w:marLeft w:val="0"/>
      <w:marRight w:val="0"/>
      <w:marTop w:val="0"/>
      <w:marBottom w:val="0"/>
      <w:divBdr>
        <w:top w:val="none" w:sz="0" w:space="0" w:color="auto"/>
        <w:left w:val="none" w:sz="0" w:space="0" w:color="auto"/>
        <w:bottom w:val="none" w:sz="0" w:space="0" w:color="auto"/>
        <w:right w:val="none" w:sz="0" w:space="0" w:color="auto"/>
      </w:divBdr>
    </w:div>
    <w:div w:id="1278677244">
      <w:bodyDiv w:val="1"/>
      <w:marLeft w:val="0"/>
      <w:marRight w:val="0"/>
      <w:marTop w:val="0"/>
      <w:marBottom w:val="0"/>
      <w:divBdr>
        <w:top w:val="none" w:sz="0" w:space="0" w:color="auto"/>
        <w:left w:val="none" w:sz="0" w:space="0" w:color="auto"/>
        <w:bottom w:val="none" w:sz="0" w:space="0" w:color="auto"/>
        <w:right w:val="none" w:sz="0" w:space="0" w:color="auto"/>
      </w:divBdr>
    </w:div>
    <w:div w:id="1282148170">
      <w:bodyDiv w:val="1"/>
      <w:marLeft w:val="0"/>
      <w:marRight w:val="0"/>
      <w:marTop w:val="0"/>
      <w:marBottom w:val="0"/>
      <w:divBdr>
        <w:top w:val="none" w:sz="0" w:space="0" w:color="auto"/>
        <w:left w:val="none" w:sz="0" w:space="0" w:color="auto"/>
        <w:bottom w:val="none" w:sz="0" w:space="0" w:color="auto"/>
        <w:right w:val="none" w:sz="0" w:space="0" w:color="auto"/>
      </w:divBdr>
    </w:div>
    <w:div w:id="1289357837">
      <w:bodyDiv w:val="1"/>
      <w:marLeft w:val="0"/>
      <w:marRight w:val="0"/>
      <w:marTop w:val="0"/>
      <w:marBottom w:val="0"/>
      <w:divBdr>
        <w:top w:val="none" w:sz="0" w:space="0" w:color="auto"/>
        <w:left w:val="none" w:sz="0" w:space="0" w:color="auto"/>
        <w:bottom w:val="none" w:sz="0" w:space="0" w:color="auto"/>
        <w:right w:val="none" w:sz="0" w:space="0" w:color="auto"/>
      </w:divBdr>
    </w:div>
    <w:div w:id="1296833453">
      <w:bodyDiv w:val="1"/>
      <w:marLeft w:val="0"/>
      <w:marRight w:val="0"/>
      <w:marTop w:val="0"/>
      <w:marBottom w:val="0"/>
      <w:divBdr>
        <w:top w:val="none" w:sz="0" w:space="0" w:color="auto"/>
        <w:left w:val="none" w:sz="0" w:space="0" w:color="auto"/>
        <w:bottom w:val="none" w:sz="0" w:space="0" w:color="auto"/>
        <w:right w:val="none" w:sz="0" w:space="0" w:color="auto"/>
      </w:divBdr>
    </w:div>
    <w:div w:id="1311448637">
      <w:bodyDiv w:val="1"/>
      <w:marLeft w:val="0"/>
      <w:marRight w:val="0"/>
      <w:marTop w:val="0"/>
      <w:marBottom w:val="0"/>
      <w:divBdr>
        <w:top w:val="none" w:sz="0" w:space="0" w:color="auto"/>
        <w:left w:val="none" w:sz="0" w:space="0" w:color="auto"/>
        <w:bottom w:val="none" w:sz="0" w:space="0" w:color="auto"/>
        <w:right w:val="none" w:sz="0" w:space="0" w:color="auto"/>
      </w:divBdr>
    </w:div>
    <w:div w:id="1322542646">
      <w:bodyDiv w:val="1"/>
      <w:marLeft w:val="0"/>
      <w:marRight w:val="0"/>
      <w:marTop w:val="0"/>
      <w:marBottom w:val="0"/>
      <w:divBdr>
        <w:top w:val="none" w:sz="0" w:space="0" w:color="auto"/>
        <w:left w:val="none" w:sz="0" w:space="0" w:color="auto"/>
        <w:bottom w:val="none" w:sz="0" w:space="0" w:color="auto"/>
        <w:right w:val="none" w:sz="0" w:space="0" w:color="auto"/>
      </w:divBdr>
    </w:div>
    <w:div w:id="1326010354">
      <w:bodyDiv w:val="1"/>
      <w:marLeft w:val="0"/>
      <w:marRight w:val="0"/>
      <w:marTop w:val="0"/>
      <w:marBottom w:val="0"/>
      <w:divBdr>
        <w:top w:val="none" w:sz="0" w:space="0" w:color="auto"/>
        <w:left w:val="none" w:sz="0" w:space="0" w:color="auto"/>
        <w:bottom w:val="none" w:sz="0" w:space="0" w:color="auto"/>
        <w:right w:val="none" w:sz="0" w:space="0" w:color="auto"/>
      </w:divBdr>
    </w:div>
    <w:div w:id="1328904260">
      <w:bodyDiv w:val="1"/>
      <w:marLeft w:val="0"/>
      <w:marRight w:val="0"/>
      <w:marTop w:val="0"/>
      <w:marBottom w:val="0"/>
      <w:divBdr>
        <w:top w:val="none" w:sz="0" w:space="0" w:color="auto"/>
        <w:left w:val="none" w:sz="0" w:space="0" w:color="auto"/>
        <w:bottom w:val="none" w:sz="0" w:space="0" w:color="auto"/>
        <w:right w:val="none" w:sz="0" w:space="0" w:color="auto"/>
      </w:divBdr>
    </w:div>
    <w:div w:id="1359160118">
      <w:bodyDiv w:val="1"/>
      <w:marLeft w:val="0"/>
      <w:marRight w:val="0"/>
      <w:marTop w:val="0"/>
      <w:marBottom w:val="0"/>
      <w:divBdr>
        <w:top w:val="none" w:sz="0" w:space="0" w:color="auto"/>
        <w:left w:val="none" w:sz="0" w:space="0" w:color="auto"/>
        <w:bottom w:val="none" w:sz="0" w:space="0" w:color="auto"/>
        <w:right w:val="none" w:sz="0" w:space="0" w:color="auto"/>
      </w:divBdr>
    </w:div>
    <w:div w:id="1366099809">
      <w:bodyDiv w:val="1"/>
      <w:marLeft w:val="0"/>
      <w:marRight w:val="0"/>
      <w:marTop w:val="0"/>
      <w:marBottom w:val="0"/>
      <w:divBdr>
        <w:top w:val="none" w:sz="0" w:space="0" w:color="auto"/>
        <w:left w:val="none" w:sz="0" w:space="0" w:color="auto"/>
        <w:bottom w:val="none" w:sz="0" w:space="0" w:color="auto"/>
        <w:right w:val="none" w:sz="0" w:space="0" w:color="auto"/>
      </w:divBdr>
    </w:div>
    <w:div w:id="1368676839">
      <w:bodyDiv w:val="1"/>
      <w:marLeft w:val="0"/>
      <w:marRight w:val="0"/>
      <w:marTop w:val="0"/>
      <w:marBottom w:val="0"/>
      <w:divBdr>
        <w:top w:val="none" w:sz="0" w:space="0" w:color="auto"/>
        <w:left w:val="none" w:sz="0" w:space="0" w:color="auto"/>
        <w:bottom w:val="none" w:sz="0" w:space="0" w:color="auto"/>
        <w:right w:val="none" w:sz="0" w:space="0" w:color="auto"/>
      </w:divBdr>
    </w:div>
    <w:div w:id="1392926492">
      <w:bodyDiv w:val="1"/>
      <w:marLeft w:val="0"/>
      <w:marRight w:val="0"/>
      <w:marTop w:val="0"/>
      <w:marBottom w:val="0"/>
      <w:divBdr>
        <w:top w:val="none" w:sz="0" w:space="0" w:color="auto"/>
        <w:left w:val="none" w:sz="0" w:space="0" w:color="auto"/>
        <w:bottom w:val="none" w:sz="0" w:space="0" w:color="auto"/>
        <w:right w:val="none" w:sz="0" w:space="0" w:color="auto"/>
      </w:divBdr>
    </w:div>
    <w:div w:id="1396470218">
      <w:bodyDiv w:val="1"/>
      <w:marLeft w:val="0"/>
      <w:marRight w:val="0"/>
      <w:marTop w:val="0"/>
      <w:marBottom w:val="0"/>
      <w:divBdr>
        <w:top w:val="none" w:sz="0" w:space="0" w:color="auto"/>
        <w:left w:val="none" w:sz="0" w:space="0" w:color="auto"/>
        <w:bottom w:val="none" w:sz="0" w:space="0" w:color="auto"/>
        <w:right w:val="none" w:sz="0" w:space="0" w:color="auto"/>
      </w:divBdr>
    </w:div>
    <w:div w:id="1413239423">
      <w:bodyDiv w:val="1"/>
      <w:marLeft w:val="0"/>
      <w:marRight w:val="0"/>
      <w:marTop w:val="0"/>
      <w:marBottom w:val="0"/>
      <w:divBdr>
        <w:top w:val="none" w:sz="0" w:space="0" w:color="auto"/>
        <w:left w:val="none" w:sz="0" w:space="0" w:color="auto"/>
        <w:bottom w:val="none" w:sz="0" w:space="0" w:color="auto"/>
        <w:right w:val="none" w:sz="0" w:space="0" w:color="auto"/>
      </w:divBdr>
    </w:div>
    <w:div w:id="1425420119">
      <w:bodyDiv w:val="1"/>
      <w:marLeft w:val="0"/>
      <w:marRight w:val="0"/>
      <w:marTop w:val="0"/>
      <w:marBottom w:val="0"/>
      <w:divBdr>
        <w:top w:val="none" w:sz="0" w:space="0" w:color="auto"/>
        <w:left w:val="none" w:sz="0" w:space="0" w:color="auto"/>
        <w:bottom w:val="none" w:sz="0" w:space="0" w:color="auto"/>
        <w:right w:val="none" w:sz="0" w:space="0" w:color="auto"/>
      </w:divBdr>
    </w:div>
    <w:div w:id="1442721034">
      <w:bodyDiv w:val="1"/>
      <w:marLeft w:val="0"/>
      <w:marRight w:val="0"/>
      <w:marTop w:val="0"/>
      <w:marBottom w:val="0"/>
      <w:divBdr>
        <w:top w:val="none" w:sz="0" w:space="0" w:color="auto"/>
        <w:left w:val="none" w:sz="0" w:space="0" w:color="auto"/>
        <w:bottom w:val="none" w:sz="0" w:space="0" w:color="auto"/>
        <w:right w:val="none" w:sz="0" w:space="0" w:color="auto"/>
      </w:divBdr>
    </w:div>
    <w:div w:id="1456438051">
      <w:bodyDiv w:val="1"/>
      <w:marLeft w:val="0"/>
      <w:marRight w:val="0"/>
      <w:marTop w:val="0"/>
      <w:marBottom w:val="0"/>
      <w:divBdr>
        <w:top w:val="none" w:sz="0" w:space="0" w:color="auto"/>
        <w:left w:val="none" w:sz="0" w:space="0" w:color="auto"/>
        <w:bottom w:val="none" w:sz="0" w:space="0" w:color="auto"/>
        <w:right w:val="none" w:sz="0" w:space="0" w:color="auto"/>
      </w:divBdr>
    </w:div>
    <w:div w:id="1457140053">
      <w:bodyDiv w:val="1"/>
      <w:marLeft w:val="0"/>
      <w:marRight w:val="0"/>
      <w:marTop w:val="0"/>
      <w:marBottom w:val="0"/>
      <w:divBdr>
        <w:top w:val="none" w:sz="0" w:space="0" w:color="auto"/>
        <w:left w:val="none" w:sz="0" w:space="0" w:color="auto"/>
        <w:bottom w:val="none" w:sz="0" w:space="0" w:color="auto"/>
        <w:right w:val="none" w:sz="0" w:space="0" w:color="auto"/>
      </w:divBdr>
    </w:div>
    <w:div w:id="1468864188">
      <w:bodyDiv w:val="1"/>
      <w:marLeft w:val="0"/>
      <w:marRight w:val="0"/>
      <w:marTop w:val="0"/>
      <w:marBottom w:val="0"/>
      <w:divBdr>
        <w:top w:val="none" w:sz="0" w:space="0" w:color="auto"/>
        <w:left w:val="none" w:sz="0" w:space="0" w:color="auto"/>
        <w:bottom w:val="none" w:sz="0" w:space="0" w:color="auto"/>
        <w:right w:val="none" w:sz="0" w:space="0" w:color="auto"/>
      </w:divBdr>
    </w:div>
    <w:div w:id="1488781995">
      <w:bodyDiv w:val="1"/>
      <w:marLeft w:val="0"/>
      <w:marRight w:val="0"/>
      <w:marTop w:val="0"/>
      <w:marBottom w:val="0"/>
      <w:divBdr>
        <w:top w:val="none" w:sz="0" w:space="0" w:color="auto"/>
        <w:left w:val="none" w:sz="0" w:space="0" w:color="auto"/>
        <w:bottom w:val="none" w:sz="0" w:space="0" w:color="auto"/>
        <w:right w:val="none" w:sz="0" w:space="0" w:color="auto"/>
      </w:divBdr>
    </w:div>
    <w:div w:id="1503011268">
      <w:bodyDiv w:val="1"/>
      <w:marLeft w:val="0"/>
      <w:marRight w:val="0"/>
      <w:marTop w:val="0"/>
      <w:marBottom w:val="0"/>
      <w:divBdr>
        <w:top w:val="none" w:sz="0" w:space="0" w:color="auto"/>
        <w:left w:val="none" w:sz="0" w:space="0" w:color="auto"/>
        <w:bottom w:val="none" w:sz="0" w:space="0" w:color="auto"/>
        <w:right w:val="none" w:sz="0" w:space="0" w:color="auto"/>
      </w:divBdr>
    </w:div>
    <w:div w:id="1506744431">
      <w:bodyDiv w:val="1"/>
      <w:marLeft w:val="0"/>
      <w:marRight w:val="0"/>
      <w:marTop w:val="0"/>
      <w:marBottom w:val="0"/>
      <w:divBdr>
        <w:top w:val="none" w:sz="0" w:space="0" w:color="auto"/>
        <w:left w:val="none" w:sz="0" w:space="0" w:color="auto"/>
        <w:bottom w:val="none" w:sz="0" w:space="0" w:color="auto"/>
        <w:right w:val="none" w:sz="0" w:space="0" w:color="auto"/>
      </w:divBdr>
    </w:div>
    <w:div w:id="1525896078">
      <w:bodyDiv w:val="1"/>
      <w:marLeft w:val="0"/>
      <w:marRight w:val="0"/>
      <w:marTop w:val="0"/>
      <w:marBottom w:val="0"/>
      <w:divBdr>
        <w:top w:val="none" w:sz="0" w:space="0" w:color="auto"/>
        <w:left w:val="none" w:sz="0" w:space="0" w:color="auto"/>
        <w:bottom w:val="none" w:sz="0" w:space="0" w:color="auto"/>
        <w:right w:val="none" w:sz="0" w:space="0" w:color="auto"/>
      </w:divBdr>
    </w:div>
    <w:div w:id="1526285274">
      <w:bodyDiv w:val="1"/>
      <w:marLeft w:val="0"/>
      <w:marRight w:val="0"/>
      <w:marTop w:val="0"/>
      <w:marBottom w:val="0"/>
      <w:divBdr>
        <w:top w:val="none" w:sz="0" w:space="0" w:color="auto"/>
        <w:left w:val="none" w:sz="0" w:space="0" w:color="auto"/>
        <w:bottom w:val="none" w:sz="0" w:space="0" w:color="auto"/>
        <w:right w:val="none" w:sz="0" w:space="0" w:color="auto"/>
      </w:divBdr>
    </w:div>
    <w:div w:id="1564217989">
      <w:bodyDiv w:val="1"/>
      <w:marLeft w:val="0"/>
      <w:marRight w:val="0"/>
      <w:marTop w:val="0"/>
      <w:marBottom w:val="0"/>
      <w:divBdr>
        <w:top w:val="none" w:sz="0" w:space="0" w:color="auto"/>
        <w:left w:val="none" w:sz="0" w:space="0" w:color="auto"/>
        <w:bottom w:val="none" w:sz="0" w:space="0" w:color="auto"/>
        <w:right w:val="none" w:sz="0" w:space="0" w:color="auto"/>
      </w:divBdr>
    </w:div>
    <w:div w:id="1571501238">
      <w:bodyDiv w:val="1"/>
      <w:marLeft w:val="0"/>
      <w:marRight w:val="0"/>
      <w:marTop w:val="0"/>
      <w:marBottom w:val="0"/>
      <w:divBdr>
        <w:top w:val="none" w:sz="0" w:space="0" w:color="auto"/>
        <w:left w:val="none" w:sz="0" w:space="0" w:color="auto"/>
        <w:bottom w:val="none" w:sz="0" w:space="0" w:color="auto"/>
        <w:right w:val="none" w:sz="0" w:space="0" w:color="auto"/>
      </w:divBdr>
    </w:div>
    <w:div w:id="1577083994">
      <w:bodyDiv w:val="1"/>
      <w:marLeft w:val="0"/>
      <w:marRight w:val="0"/>
      <w:marTop w:val="0"/>
      <w:marBottom w:val="0"/>
      <w:divBdr>
        <w:top w:val="none" w:sz="0" w:space="0" w:color="auto"/>
        <w:left w:val="none" w:sz="0" w:space="0" w:color="auto"/>
        <w:bottom w:val="none" w:sz="0" w:space="0" w:color="auto"/>
        <w:right w:val="none" w:sz="0" w:space="0" w:color="auto"/>
      </w:divBdr>
    </w:div>
    <w:div w:id="1582371308">
      <w:bodyDiv w:val="1"/>
      <w:marLeft w:val="0"/>
      <w:marRight w:val="0"/>
      <w:marTop w:val="0"/>
      <w:marBottom w:val="0"/>
      <w:divBdr>
        <w:top w:val="none" w:sz="0" w:space="0" w:color="auto"/>
        <w:left w:val="none" w:sz="0" w:space="0" w:color="auto"/>
        <w:bottom w:val="none" w:sz="0" w:space="0" w:color="auto"/>
        <w:right w:val="none" w:sz="0" w:space="0" w:color="auto"/>
      </w:divBdr>
    </w:div>
    <w:div w:id="1585842322">
      <w:bodyDiv w:val="1"/>
      <w:marLeft w:val="0"/>
      <w:marRight w:val="0"/>
      <w:marTop w:val="0"/>
      <w:marBottom w:val="0"/>
      <w:divBdr>
        <w:top w:val="none" w:sz="0" w:space="0" w:color="auto"/>
        <w:left w:val="none" w:sz="0" w:space="0" w:color="auto"/>
        <w:bottom w:val="none" w:sz="0" w:space="0" w:color="auto"/>
        <w:right w:val="none" w:sz="0" w:space="0" w:color="auto"/>
      </w:divBdr>
    </w:div>
    <w:div w:id="1600721611">
      <w:bodyDiv w:val="1"/>
      <w:marLeft w:val="0"/>
      <w:marRight w:val="0"/>
      <w:marTop w:val="0"/>
      <w:marBottom w:val="0"/>
      <w:divBdr>
        <w:top w:val="none" w:sz="0" w:space="0" w:color="auto"/>
        <w:left w:val="none" w:sz="0" w:space="0" w:color="auto"/>
        <w:bottom w:val="none" w:sz="0" w:space="0" w:color="auto"/>
        <w:right w:val="none" w:sz="0" w:space="0" w:color="auto"/>
      </w:divBdr>
    </w:div>
    <w:div w:id="1603028127">
      <w:bodyDiv w:val="1"/>
      <w:marLeft w:val="0"/>
      <w:marRight w:val="0"/>
      <w:marTop w:val="0"/>
      <w:marBottom w:val="0"/>
      <w:divBdr>
        <w:top w:val="none" w:sz="0" w:space="0" w:color="auto"/>
        <w:left w:val="none" w:sz="0" w:space="0" w:color="auto"/>
        <w:bottom w:val="none" w:sz="0" w:space="0" w:color="auto"/>
        <w:right w:val="none" w:sz="0" w:space="0" w:color="auto"/>
      </w:divBdr>
    </w:div>
    <w:div w:id="1606964342">
      <w:bodyDiv w:val="1"/>
      <w:marLeft w:val="0"/>
      <w:marRight w:val="0"/>
      <w:marTop w:val="0"/>
      <w:marBottom w:val="0"/>
      <w:divBdr>
        <w:top w:val="none" w:sz="0" w:space="0" w:color="auto"/>
        <w:left w:val="none" w:sz="0" w:space="0" w:color="auto"/>
        <w:bottom w:val="none" w:sz="0" w:space="0" w:color="auto"/>
        <w:right w:val="none" w:sz="0" w:space="0" w:color="auto"/>
      </w:divBdr>
    </w:div>
    <w:div w:id="1629319174">
      <w:bodyDiv w:val="1"/>
      <w:marLeft w:val="0"/>
      <w:marRight w:val="0"/>
      <w:marTop w:val="0"/>
      <w:marBottom w:val="0"/>
      <w:divBdr>
        <w:top w:val="none" w:sz="0" w:space="0" w:color="auto"/>
        <w:left w:val="none" w:sz="0" w:space="0" w:color="auto"/>
        <w:bottom w:val="none" w:sz="0" w:space="0" w:color="auto"/>
        <w:right w:val="none" w:sz="0" w:space="0" w:color="auto"/>
      </w:divBdr>
    </w:div>
    <w:div w:id="1671908761">
      <w:bodyDiv w:val="1"/>
      <w:marLeft w:val="0"/>
      <w:marRight w:val="0"/>
      <w:marTop w:val="0"/>
      <w:marBottom w:val="0"/>
      <w:divBdr>
        <w:top w:val="none" w:sz="0" w:space="0" w:color="auto"/>
        <w:left w:val="none" w:sz="0" w:space="0" w:color="auto"/>
        <w:bottom w:val="none" w:sz="0" w:space="0" w:color="auto"/>
        <w:right w:val="none" w:sz="0" w:space="0" w:color="auto"/>
      </w:divBdr>
    </w:div>
    <w:div w:id="1680615573">
      <w:bodyDiv w:val="1"/>
      <w:marLeft w:val="0"/>
      <w:marRight w:val="0"/>
      <w:marTop w:val="0"/>
      <w:marBottom w:val="0"/>
      <w:divBdr>
        <w:top w:val="none" w:sz="0" w:space="0" w:color="auto"/>
        <w:left w:val="none" w:sz="0" w:space="0" w:color="auto"/>
        <w:bottom w:val="none" w:sz="0" w:space="0" w:color="auto"/>
        <w:right w:val="none" w:sz="0" w:space="0" w:color="auto"/>
      </w:divBdr>
    </w:div>
    <w:div w:id="1698696788">
      <w:bodyDiv w:val="1"/>
      <w:marLeft w:val="0"/>
      <w:marRight w:val="0"/>
      <w:marTop w:val="0"/>
      <w:marBottom w:val="0"/>
      <w:divBdr>
        <w:top w:val="none" w:sz="0" w:space="0" w:color="auto"/>
        <w:left w:val="none" w:sz="0" w:space="0" w:color="auto"/>
        <w:bottom w:val="none" w:sz="0" w:space="0" w:color="auto"/>
        <w:right w:val="none" w:sz="0" w:space="0" w:color="auto"/>
      </w:divBdr>
    </w:div>
    <w:div w:id="1708489057">
      <w:bodyDiv w:val="1"/>
      <w:marLeft w:val="0"/>
      <w:marRight w:val="0"/>
      <w:marTop w:val="0"/>
      <w:marBottom w:val="0"/>
      <w:divBdr>
        <w:top w:val="none" w:sz="0" w:space="0" w:color="auto"/>
        <w:left w:val="none" w:sz="0" w:space="0" w:color="auto"/>
        <w:bottom w:val="none" w:sz="0" w:space="0" w:color="auto"/>
        <w:right w:val="none" w:sz="0" w:space="0" w:color="auto"/>
      </w:divBdr>
    </w:div>
    <w:div w:id="1727798273">
      <w:bodyDiv w:val="1"/>
      <w:marLeft w:val="0"/>
      <w:marRight w:val="0"/>
      <w:marTop w:val="0"/>
      <w:marBottom w:val="0"/>
      <w:divBdr>
        <w:top w:val="none" w:sz="0" w:space="0" w:color="auto"/>
        <w:left w:val="none" w:sz="0" w:space="0" w:color="auto"/>
        <w:bottom w:val="none" w:sz="0" w:space="0" w:color="auto"/>
        <w:right w:val="none" w:sz="0" w:space="0" w:color="auto"/>
      </w:divBdr>
    </w:div>
    <w:div w:id="1748189821">
      <w:bodyDiv w:val="1"/>
      <w:marLeft w:val="0"/>
      <w:marRight w:val="0"/>
      <w:marTop w:val="0"/>
      <w:marBottom w:val="0"/>
      <w:divBdr>
        <w:top w:val="none" w:sz="0" w:space="0" w:color="auto"/>
        <w:left w:val="none" w:sz="0" w:space="0" w:color="auto"/>
        <w:bottom w:val="none" w:sz="0" w:space="0" w:color="auto"/>
        <w:right w:val="none" w:sz="0" w:space="0" w:color="auto"/>
      </w:divBdr>
    </w:div>
    <w:div w:id="1755131769">
      <w:bodyDiv w:val="1"/>
      <w:marLeft w:val="0"/>
      <w:marRight w:val="0"/>
      <w:marTop w:val="0"/>
      <w:marBottom w:val="0"/>
      <w:divBdr>
        <w:top w:val="none" w:sz="0" w:space="0" w:color="auto"/>
        <w:left w:val="none" w:sz="0" w:space="0" w:color="auto"/>
        <w:bottom w:val="none" w:sz="0" w:space="0" w:color="auto"/>
        <w:right w:val="none" w:sz="0" w:space="0" w:color="auto"/>
      </w:divBdr>
    </w:div>
    <w:div w:id="1757093822">
      <w:bodyDiv w:val="1"/>
      <w:marLeft w:val="0"/>
      <w:marRight w:val="0"/>
      <w:marTop w:val="0"/>
      <w:marBottom w:val="0"/>
      <w:divBdr>
        <w:top w:val="none" w:sz="0" w:space="0" w:color="auto"/>
        <w:left w:val="none" w:sz="0" w:space="0" w:color="auto"/>
        <w:bottom w:val="none" w:sz="0" w:space="0" w:color="auto"/>
        <w:right w:val="none" w:sz="0" w:space="0" w:color="auto"/>
      </w:divBdr>
    </w:div>
    <w:div w:id="1758599704">
      <w:bodyDiv w:val="1"/>
      <w:marLeft w:val="0"/>
      <w:marRight w:val="0"/>
      <w:marTop w:val="0"/>
      <w:marBottom w:val="0"/>
      <w:divBdr>
        <w:top w:val="none" w:sz="0" w:space="0" w:color="auto"/>
        <w:left w:val="none" w:sz="0" w:space="0" w:color="auto"/>
        <w:bottom w:val="none" w:sz="0" w:space="0" w:color="auto"/>
        <w:right w:val="none" w:sz="0" w:space="0" w:color="auto"/>
      </w:divBdr>
    </w:div>
    <w:div w:id="1759904710">
      <w:bodyDiv w:val="1"/>
      <w:marLeft w:val="0"/>
      <w:marRight w:val="0"/>
      <w:marTop w:val="0"/>
      <w:marBottom w:val="0"/>
      <w:divBdr>
        <w:top w:val="none" w:sz="0" w:space="0" w:color="auto"/>
        <w:left w:val="none" w:sz="0" w:space="0" w:color="auto"/>
        <w:bottom w:val="none" w:sz="0" w:space="0" w:color="auto"/>
        <w:right w:val="none" w:sz="0" w:space="0" w:color="auto"/>
      </w:divBdr>
    </w:div>
    <w:div w:id="1761490768">
      <w:bodyDiv w:val="1"/>
      <w:marLeft w:val="0"/>
      <w:marRight w:val="0"/>
      <w:marTop w:val="0"/>
      <w:marBottom w:val="0"/>
      <w:divBdr>
        <w:top w:val="none" w:sz="0" w:space="0" w:color="auto"/>
        <w:left w:val="none" w:sz="0" w:space="0" w:color="auto"/>
        <w:bottom w:val="none" w:sz="0" w:space="0" w:color="auto"/>
        <w:right w:val="none" w:sz="0" w:space="0" w:color="auto"/>
      </w:divBdr>
    </w:div>
    <w:div w:id="1764494403">
      <w:bodyDiv w:val="1"/>
      <w:marLeft w:val="0"/>
      <w:marRight w:val="0"/>
      <w:marTop w:val="0"/>
      <w:marBottom w:val="0"/>
      <w:divBdr>
        <w:top w:val="none" w:sz="0" w:space="0" w:color="auto"/>
        <w:left w:val="none" w:sz="0" w:space="0" w:color="auto"/>
        <w:bottom w:val="none" w:sz="0" w:space="0" w:color="auto"/>
        <w:right w:val="none" w:sz="0" w:space="0" w:color="auto"/>
      </w:divBdr>
    </w:div>
    <w:div w:id="1788235921">
      <w:bodyDiv w:val="1"/>
      <w:marLeft w:val="0"/>
      <w:marRight w:val="0"/>
      <w:marTop w:val="0"/>
      <w:marBottom w:val="0"/>
      <w:divBdr>
        <w:top w:val="none" w:sz="0" w:space="0" w:color="auto"/>
        <w:left w:val="none" w:sz="0" w:space="0" w:color="auto"/>
        <w:bottom w:val="none" w:sz="0" w:space="0" w:color="auto"/>
        <w:right w:val="none" w:sz="0" w:space="0" w:color="auto"/>
      </w:divBdr>
    </w:div>
    <w:div w:id="1802650730">
      <w:bodyDiv w:val="1"/>
      <w:marLeft w:val="0"/>
      <w:marRight w:val="0"/>
      <w:marTop w:val="0"/>
      <w:marBottom w:val="0"/>
      <w:divBdr>
        <w:top w:val="none" w:sz="0" w:space="0" w:color="auto"/>
        <w:left w:val="none" w:sz="0" w:space="0" w:color="auto"/>
        <w:bottom w:val="none" w:sz="0" w:space="0" w:color="auto"/>
        <w:right w:val="none" w:sz="0" w:space="0" w:color="auto"/>
      </w:divBdr>
    </w:div>
    <w:div w:id="1808737914">
      <w:bodyDiv w:val="1"/>
      <w:marLeft w:val="0"/>
      <w:marRight w:val="0"/>
      <w:marTop w:val="0"/>
      <w:marBottom w:val="0"/>
      <w:divBdr>
        <w:top w:val="none" w:sz="0" w:space="0" w:color="auto"/>
        <w:left w:val="none" w:sz="0" w:space="0" w:color="auto"/>
        <w:bottom w:val="none" w:sz="0" w:space="0" w:color="auto"/>
        <w:right w:val="none" w:sz="0" w:space="0" w:color="auto"/>
      </w:divBdr>
    </w:div>
    <w:div w:id="1822773972">
      <w:bodyDiv w:val="1"/>
      <w:marLeft w:val="0"/>
      <w:marRight w:val="0"/>
      <w:marTop w:val="0"/>
      <w:marBottom w:val="0"/>
      <w:divBdr>
        <w:top w:val="none" w:sz="0" w:space="0" w:color="auto"/>
        <w:left w:val="none" w:sz="0" w:space="0" w:color="auto"/>
        <w:bottom w:val="none" w:sz="0" w:space="0" w:color="auto"/>
        <w:right w:val="none" w:sz="0" w:space="0" w:color="auto"/>
      </w:divBdr>
    </w:div>
    <w:div w:id="1843085608">
      <w:bodyDiv w:val="1"/>
      <w:marLeft w:val="0"/>
      <w:marRight w:val="0"/>
      <w:marTop w:val="0"/>
      <w:marBottom w:val="0"/>
      <w:divBdr>
        <w:top w:val="none" w:sz="0" w:space="0" w:color="auto"/>
        <w:left w:val="none" w:sz="0" w:space="0" w:color="auto"/>
        <w:bottom w:val="none" w:sz="0" w:space="0" w:color="auto"/>
        <w:right w:val="none" w:sz="0" w:space="0" w:color="auto"/>
      </w:divBdr>
    </w:div>
    <w:div w:id="1854109104">
      <w:bodyDiv w:val="1"/>
      <w:marLeft w:val="0"/>
      <w:marRight w:val="0"/>
      <w:marTop w:val="0"/>
      <w:marBottom w:val="0"/>
      <w:divBdr>
        <w:top w:val="none" w:sz="0" w:space="0" w:color="auto"/>
        <w:left w:val="none" w:sz="0" w:space="0" w:color="auto"/>
        <w:bottom w:val="none" w:sz="0" w:space="0" w:color="auto"/>
        <w:right w:val="none" w:sz="0" w:space="0" w:color="auto"/>
      </w:divBdr>
    </w:div>
    <w:div w:id="1866627627">
      <w:bodyDiv w:val="1"/>
      <w:marLeft w:val="0"/>
      <w:marRight w:val="0"/>
      <w:marTop w:val="0"/>
      <w:marBottom w:val="0"/>
      <w:divBdr>
        <w:top w:val="none" w:sz="0" w:space="0" w:color="auto"/>
        <w:left w:val="none" w:sz="0" w:space="0" w:color="auto"/>
        <w:bottom w:val="none" w:sz="0" w:space="0" w:color="auto"/>
        <w:right w:val="none" w:sz="0" w:space="0" w:color="auto"/>
      </w:divBdr>
    </w:div>
    <w:div w:id="1873305765">
      <w:bodyDiv w:val="1"/>
      <w:marLeft w:val="0"/>
      <w:marRight w:val="0"/>
      <w:marTop w:val="0"/>
      <w:marBottom w:val="0"/>
      <w:divBdr>
        <w:top w:val="none" w:sz="0" w:space="0" w:color="auto"/>
        <w:left w:val="none" w:sz="0" w:space="0" w:color="auto"/>
        <w:bottom w:val="none" w:sz="0" w:space="0" w:color="auto"/>
        <w:right w:val="none" w:sz="0" w:space="0" w:color="auto"/>
      </w:divBdr>
    </w:div>
    <w:div w:id="1882401837">
      <w:bodyDiv w:val="1"/>
      <w:marLeft w:val="0"/>
      <w:marRight w:val="0"/>
      <w:marTop w:val="0"/>
      <w:marBottom w:val="0"/>
      <w:divBdr>
        <w:top w:val="none" w:sz="0" w:space="0" w:color="auto"/>
        <w:left w:val="none" w:sz="0" w:space="0" w:color="auto"/>
        <w:bottom w:val="none" w:sz="0" w:space="0" w:color="auto"/>
        <w:right w:val="none" w:sz="0" w:space="0" w:color="auto"/>
      </w:divBdr>
    </w:div>
    <w:div w:id="1899894009">
      <w:bodyDiv w:val="1"/>
      <w:marLeft w:val="0"/>
      <w:marRight w:val="0"/>
      <w:marTop w:val="0"/>
      <w:marBottom w:val="0"/>
      <w:divBdr>
        <w:top w:val="none" w:sz="0" w:space="0" w:color="auto"/>
        <w:left w:val="none" w:sz="0" w:space="0" w:color="auto"/>
        <w:bottom w:val="none" w:sz="0" w:space="0" w:color="auto"/>
        <w:right w:val="none" w:sz="0" w:space="0" w:color="auto"/>
      </w:divBdr>
    </w:div>
    <w:div w:id="1915430719">
      <w:bodyDiv w:val="1"/>
      <w:marLeft w:val="0"/>
      <w:marRight w:val="0"/>
      <w:marTop w:val="0"/>
      <w:marBottom w:val="0"/>
      <w:divBdr>
        <w:top w:val="none" w:sz="0" w:space="0" w:color="auto"/>
        <w:left w:val="none" w:sz="0" w:space="0" w:color="auto"/>
        <w:bottom w:val="none" w:sz="0" w:space="0" w:color="auto"/>
        <w:right w:val="none" w:sz="0" w:space="0" w:color="auto"/>
      </w:divBdr>
    </w:div>
    <w:div w:id="1916238175">
      <w:bodyDiv w:val="1"/>
      <w:marLeft w:val="0"/>
      <w:marRight w:val="0"/>
      <w:marTop w:val="0"/>
      <w:marBottom w:val="0"/>
      <w:divBdr>
        <w:top w:val="none" w:sz="0" w:space="0" w:color="auto"/>
        <w:left w:val="none" w:sz="0" w:space="0" w:color="auto"/>
        <w:bottom w:val="none" w:sz="0" w:space="0" w:color="auto"/>
        <w:right w:val="none" w:sz="0" w:space="0" w:color="auto"/>
      </w:divBdr>
    </w:div>
    <w:div w:id="1920560851">
      <w:bodyDiv w:val="1"/>
      <w:marLeft w:val="0"/>
      <w:marRight w:val="0"/>
      <w:marTop w:val="0"/>
      <w:marBottom w:val="0"/>
      <w:divBdr>
        <w:top w:val="none" w:sz="0" w:space="0" w:color="auto"/>
        <w:left w:val="none" w:sz="0" w:space="0" w:color="auto"/>
        <w:bottom w:val="none" w:sz="0" w:space="0" w:color="auto"/>
        <w:right w:val="none" w:sz="0" w:space="0" w:color="auto"/>
      </w:divBdr>
    </w:div>
    <w:div w:id="1973291750">
      <w:bodyDiv w:val="1"/>
      <w:marLeft w:val="0"/>
      <w:marRight w:val="0"/>
      <w:marTop w:val="0"/>
      <w:marBottom w:val="0"/>
      <w:divBdr>
        <w:top w:val="none" w:sz="0" w:space="0" w:color="auto"/>
        <w:left w:val="none" w:sz="0" w:space="0" w:color="auto"/>
        <w:bottom w:val="none" w:sz="0" w:space="0" w:color="auto"/>
        <w:right w:val="none" w:sz="0" w:space="0" w:color="auto"/>
      </w:divBdr>
    </w:div>
    <w:div w:id="1975790456">
      <w:bodyDiv w:val="1"/>
      <w:marLeft w:val="0"/>
      <w:marRight w:val="0"/>
      <w:marTop w:val="0"/>
      <w:marBottom w:val="0"/>
      <w:divBdr>
        <w:top w:val="none" w:sz="0" w:space="0" w:color="auto"/>
        <w:left w:val="none" w:sz="0" w:space="0" w:color="auto"/>
        <w:bottom w:val="none" w:sz="0" w:space="0" w:color="auto"/>
        <w:right w:val="none" w:sz="0" w:space="0" w:color="auto"/>
      </w:divBdr>
    </w:div>
    <w:div w:id="2005011840">
      <w:bodyDiv w:val="1"/>
      <w:marLeft w:val="0"/>
      <w:marRight w:val="0"/>
      <w:marTop w:val="0"/>
      <w:marBottom w:val="0"/>
      <w:divBdr>
        <w:top w:val="none" w:sz="0" w:space="0" w:color="auto"/>
        <w:left w:val="none" w:sz="0" w:space="0" w:color="auto"/>
        <w:bottom w:val="none" w:sz="0" w:space="0" w:color="auto"/>
        <w:right w:val="none" w:sz="0" w:space="0" w:color="auto"/>
      </w:divBdr>
    </w:div>
    <w:div w:id="2018344429">
      <w:bodyDiv w:val="1"/>
      <w:marLeft w:val="0"/>
      <w:marRight w:val="0"/>
      <w:marTop w:val="0"/>
      <w:marBottom w:val="0"/>
      <w:divBdr>
        <w:top w:val="none" w:sz="0" w:space="0" w:color="auto"/>
        <w:left w:val="none" w:sz="0" w:space="0" w:color="auto"/>
        <w:bottom w:val="none" w:sz="0" w:space="0" w:color="auto"/>
        <w:right w:val="none" w:sz="0" w:space="0" w:color="auto"/>
      </w:divBdr>
    </w:div>
    <w:div w:id="2021347940">
      <w:bodyDiv w:val="1"/>
      <w:marLeft w:val="0"/>
      <w:marRight w:val="0"/>
      <w:marTop w:val="0"/>
      <w:marBottom w:val="0"/>
      <w:divBdr>
        <w:top w:val="none" w:sz="0" w:space="0" w:color="auto"/>
        <w:left w:val="none" w:sz="0" w:space="0" w:color="auto"/>
        <w:bottom w:val="none" w:sz="0" w:space="0" w:color="auto"/>
        <w:right w:val="none" w:sz="0" w:space="0" w:color="auto"/>
      </w:divBdr>
    </w:div>
    <w:div w:id="2063096990">
      <w:bodyDiv w:val="1"/>
      <w:marLeft w:val="0"/>
      <w:marRight w:val="0"/>
      <w:marTop w:val="0"/>
      <w:marBottom w:val="0"/>
      <w:divBdr>
        <w:top w:val="none" w:sz="0" w:space="0" w:color="auto"/>
        <w:left w:val="none" w:sz="0" w:space="0" w:color="auto"/>
        <w:bottom w:val="none" w:sz="0" w:space="0" w:color="auto"/>
        <w:right w:val="none" w:sz="0" w:space="0" w:color="auto"/>
      </w:divBdr>
    </w:div>
    <w:div w:id="2071995162">
      <w:bodyDiv w:val="1"/>
      <w:marLeft w:val="0"/>
      <w:marRight w:val="0"/>
      <w:marTop w:val="0"/>
      <w:marBottom w:val="0"/>
      <w:divBdr>
        <w:top w:val="none" w:sz="0" w:space="0" w:color="auto"/>
        <w:left w:val="none" w:sz="0" w:space="0" w:color="auto"/>
        <w:bottom w:val="none" w:sz="0" w:space="0" w:color="auto"/>
        <w:right w:val="none" w:sz="0" w:space="0" w:color="auto"/>
      </w:divBdr>
    </w:div>
    <w:div w:id="2107266113">
      <w:bodyDiv w:val="1"/>
      <w:marLeft w:val="0"/>
      <w:marRight w:val="0"/>
      <w:marTop w:val="0"/>
      <w:marBottom w:val="0"/>
      <w:divBdr>
        <w:top w:val="none" w:sz="0" w:space="0" w:color="auto"/>
        <w:left w:val="none" w:sz="0" w:space="0" w:color="auto"/>
        <w:bottom w:val="none" w:sz="0" w:space="0" w:color="auto"/>
        <w:right w:val="none" w:sz="0" w:space="0" w:color="auto"/>
      </w:divBdr>
    </w:div>
    <w:div w:id="2127574766">
      <w:bodyDiv w:val="1"/>
      <w:marLeft w:val="0"/>
      <w:marRight w:val="0"/>
      <w:marTop w:val="0"/>
      <w:marBottom w:val="0"/>
      <w:divBdr>
        <w:top w:val="none" w:sz="0" w:space="0" w:color="auto"/>
        <w:left w:val="none" w:sz="0" w:space="0" w:color="auto"/>
        <w:bottom w:val="none" w:sz="0" w:space="0" w:color="auto"/>
        <w:right w:val="none" w:sz="0" w:space="0" w:color="auto"/>
      </w:divBdr>
    </w:div>
    <w:div w:id="212874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en.wikipedia.org/wiki/Moving-average_model%23Definition" TargetMode="External"/><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hyperlink" Target="https://machinelearningmastery.com/decompose-time-series-data-trend-seasonality/"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a-little-book-of-r-for-time-series.readthedocs.io/en/latest/src/timeseries.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nwfsc-timeseries.github.io/atsa-labs/sec-tslab-correlation-within-and-among-time-series.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online.stat.psu.edu/stat501/lesson/14/14.1"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datacamp.com/community/blog/r-xts-cheat-sheet"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lamfo-unb.github.io/2017/07/22/intro-stock-analysis-1/"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s3.amazonaws.com/assets.datacamp.com/blog_assets/xts_Cheat_Sheet_R.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51250\AppData\Roaming\Microsoft\Templates\Modern%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FA50C43C8FB4449AF2BE682CC60C2ED"/>
        <w:category>
          <w:name w:val="General"/>
          <w:gallery w:val="placeholder"/>
        </w:category>
        <w:types>
          <w:type w:val="bbPlcHdr"/>
        </w:types>
        <w:behaviors>
          <w:behavior w:val="content"/>
        </w:behaviors>
        <w:guid w:val="{6F04F692-E53D-4B74-8432-9593C1754380}"/>
      </w:docPartPr>
      <w:docPartBody>
        <w:p w:rsidR="00E87387" w:rsidRDefault="00324159">
          <w:pPr>
            <w:pStyle w:val="4FA50C43C8FB4449AF2BE682CC60C2ED"/>
          </w:pPr>
          <w:r w:rsidRPr="00A602AF">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Helvetica Neue">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159"/>
    <w:rsid w:val="00324159"/>
    <w:rsid w:val="004E56B9"/>
    <w:rsid w:val="00502A39"/>
    <w:rsid w:val="007E4240"/>
    <w:rsid w:val="00A96A42"/>
    <w:rsid w:val="00B70645"/>
    <w:rsid w:val="00BF7A2B"/>
    <w:rsid w:val="00CF06B9"/>
    <w:rsid w:val="00DB617A"/>
    <w:rsid w:val="00E47C94"/>
    <w:rsid w:val="00E75C36"/>
    <w:rsid w:val="00E87387"/>
    <w:rsid w:val="00FA1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A4A23B6FEF74A92B001AE3AC2F0ADAC">
    <w:name w:val="FA4A23B6FEF74A92B001AE3AC2F0ADAC"/>
  </w:style>
  <w:style w:type="paragraph" w:customStyle="1" w:styleId="9075CD8F76C64C0FA363A147E7921772">
    <w:name w:val="9075CD8F76C64C0FA363A147E7921772"/>
  </w:style>
  <w:style w:type="paragraph" w:customStyle="1" w:styleId="4FA50C43C8FB4449AF2BE682CC60C2ED">
    <w:name w:val="4FA50C43C8FB4449AF2BE682CC60C2ED"/>
  </w:style>
  <w:style w:type="paragraph" w:customStyle="1" w:styleId="BBB1B4583E604EB991A117F17BDAFAF9">
    <w:name w:val="BBB1B4583E604EB991A117F17BDAFAF9"/>
  </w:style>
  <w:style w:type="paragraph" w:customStyle="1" w:styleId="1B4FF8074E8E44A0A1E407B1E1125CD8">
    <w:name w:val="1B4FF8074E8E44A0A1E407B1E1125CD8"/>
  </w:style>
  <w:style w:type="paragraph" w:customStyle="1" w:styleId="0D0A9BCE8FB44BC2889FCE4EC0B291D1">
    <w:name w:val="0D0A9BCE8FB44BC2889FCE4EC0B291D1"/>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55E3663482FC4FFF831C81DFBBEDAD73">
    <w:name w:val="55E3663482FC4FFF831C81DFBBEDAD73"/>
  </w:style>
  <w:style w:type="paragraph" w:customStyle="1" w:styleId="C077B223A01E42A2BD3F6A1CB8068D44">
    <w:name w:val="C077B223A01E42A2BD3F6A1CB8068D44"/>
  </w:style>
  <w:style w:type="paragraph" w:customStyle="1" w:styleId="18D8A751B8224095A75735C74D6DD706">
    <w:name w:val="18D8A751B8224095A75735C74D6DD706"/>
  </w:style>
  <w:style w:type="paragraph" w:customStyle="1" w:styleId="668F435F3B1144D1BF956C0E8F1BAD54">
    <w:name w:val="668F435F3B1144D1BF956C0E8F1BAD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3.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71D6B3-DAC3-4DED-B966-195214B71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report.dotx</Template>
  <TotalTime>0</TotalTime>
  <Pages>73</Pages>
  <Words>5970</Words>
  <Characters>34033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2020-05-22T14:37:00Z</dcterms:created>
  <dcterms:modified xsi:type="dcterms:W3CDTF">2020-06-27T16:56:00Z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